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113C" w14:textId="277D589C" w:rsidR="007164EF" w:rsidRPr="00254221" w:rsidRDefault="00254221" w:rsidP="00254221">
      <w:pPr>
        <w:rPr>
          <w:rFonts w:asciiTheme="minorHAnsi" w:hAnsiTheme="minorHAnsi" w:cstheme="minorHAnsi"/>
          <w:b/>
          <w:bCs/>
          <w:szCs w:val="28"/>
        </w:rPr>
      </w:pPr>
      <w:r w:rsidRPr="00254221">
        <w:rPr>
          <w:rFonts w:asciiTheme="minorHAnsi" w:hAnsiTheme="minorHAnsi" w:cstheme="minorHAnsi"/>
          <w:b/>
          <w:bCs/>
          <w:szCs w:val="28"/>
        </w:rPr>
        <w:t>Tappa 5</w:t>
      </w:r>
    </w:p>
    <w:p w14:paraId="02C48447" w14:textId="77777777" w:rsidR="00EE0D55" w:rsidRPr="006F0928" w:rsidRDefault="00EE0D55" w:rsidP="00EE0D55">
      <w:pPr>
        <w:jc w:val="center"/>
        <w:rPr>
          <w:rFonts w:asciiTheme="minorHAnsi" w:hAnsiTheme="minorHAnsi" w:cstheme="minorHAnsi"/>
          <w:b/>
          <w:bCs/>
          <w:sz w:val="28"/>
          <w:szCs w:val="28"/>
        </w:rPr>
      </w:pPr>
    </w:p>
    <w:p w14:paraId="24B97754" w14:textId="24471A84" w:rsidR="00254221" w:rsidRPr="006F0928" w:rsidRDefault="00254221" w:rsidP="00254221">
      <w:pPr>
        <w:tabs>
          <w:tab w:val="left" w:pos="284"/>
        </w:tabs>
        <w:jc w:val="center"/>
        <w:rPr>
          <w:rFonts w:asciiTheme="minorHAnsi" w:hAnsiTheme="minorHAnsi" w:cstheme="minorHAnsi"/>
          <w:b/>
          <w:sz w:val="28"/>
          <w:szCs w:val="28"/>
        </w:rPr>
      </w:pPr>
      <w:r w:rsidRPr="006F0928">
        <w:rPr>
          <w:rFonts w:asciiTheme="minorHAnsi" w:hAnsiTheme="minorHAnsi" w:cstheme="minorHAnsi"/>
          <w:b/>
          <w:sz w:val="28"/>
          <w:szCs w:val="28"/>
        </w:rPr>
        <w:t>TOMMASO</w:t>
      </w:r>
      <w:r>
        <w:rPr>
          <w:rFonts w:asciiTheme="minorHAnsi" w:hAnsiTheme="minorHAnsi" w:cstheme="minorHAnsi"/>
          <w:b/>
          <w:sz w:val="28"/>
          <w:szCs w:val="28"/>
        </w:rPr>
        <w:t xml:space="preserve"> INCONTRA IL RISORTO</w:t>
      </w:r>
    </w:p>
    <w:p w14:paraId="48134593" w14:textId="77777777" w:rsidR="00EE0D55" w:rsidRPr="006F0928" w:rsidRDefault="00EE0D55" w:rsidP="00EE0D55">
      <w:pPr>
        <w:jc w:val="center"/>
        <w:rPr>
          <w:rFonts w:asciiTheme="minorHAnsi" w:hAnsiTheme="minorHAnsi" w:cstheme="minorHAnsi"/>
          <w:b/>
          <w:sz w:val="28"/>
          <w:szCs w:val="28"/>
        </w:rPr>
      </w:pPr>
      <w:r w:rsidRPr="006F0928">
        <w:rPr>
          <w:rFonts w:asciiTheme="minorHAnsi" w:hAnsiTheme="minorHAnsi" w:cstheme="minorHAnsi"/>
          <w:b/>
          <w:sz w:val="28"/>
          <w:szCs w:val="28"/>
        </w:rPr>
        <w:t>Gv 20, 19-29</w:t>
      </w:r>
    </w:p>
    <w:p w14:paraId="70203E5C" w14:textId="77777777" w:rsidR="00EE0D55" w:rsidRPr="006F0928" w:rsidRDefault="00EE0D55" w:rsidP="00EE0D55">
      <w:pPr>
        <w:rPr>
          <w:rFonts w:asciiTheme="minorHAnsi" w:hAnsiTheme="minorHAnsi" w:cstheme="minorHAnsi"/>
        </w:rPr>
      </w:pPr>
    </w:p>
    <w:p w14:paraId="200544D6" w14:textId="77777777" w:rsidR="00EE0D55" w:rsidRPr="006F0928" w:rsidRDefault="00EE0D55" w:rsidP="00CE4F8C">
      <w:pPr>
        <w:ind w:firstLine="426"/>
        <w:rPr>
          <w:rFonts w:asciiTheme="minorHAnsi" w:hAnsiTheme="minorHAnsi" w:cstheme="minorHAnsi"/>
          <w:i/>
        </w:rPr>
      </w:pPr>
    </w:p>
    <w:p w14:paraId="052E9180" w14:textId="77777777" w:rsidR="00EE0D55" w:rsidRPr="006F0928" w:rsidRDefault="00EE0D55" w:rsidP="00CE4F8C">
      <w:pPr>
        <w:ind w:firstLine="426"/>
        <w:jc w:val="both"/>
        <w:rPr>
          <w:rFonts w:asciiTheme="minorHAnsi" w:hAnsiTheme="minorHAnsi" w:cstheme="minorHAnsi"/>
          <w:i/>
        </w:rPr>
      </w:pPr>
      <w:r w:rsidRPr="006F0928">
        <w:rPr>
          <w:rFonts w:asciiTheme="minorHAnsi" w:hAnsiTheme="minorHAnsi" w:cstheme="minorHAnsi"/>
          <w:bCs/>
          <w:i/>
          <w:vertAlign w:val="superscript"/>
        </w:rPr>
        <w:t>19</w:t>
      </w:r>
      <w:r w:rsidR="002B7DDE" w:rsidRPr="006F0928">
        <w:rPr>
          <w:rFonts w:asciiTheme="minorHAnsi" w:hAnsiTheme="minorHAnsi" w:cstheme="minorHAnsi"/>
          <w:bCs/>
          <w:i/>
        </w:rPr>
        <w:t xml:space="preserve"> </w:t>
      </w:r>
      <w:r w:rsidRPr="006F0928">
        <w:rPr>
          <w:rFonts w:asciiTheme="minorHAnsi" w:hAnsiTheme="minorHAnsi" w:cstheme="minorHAnsi"/>
          <w:i/>
        </w:rPr>
        <w:t xml:space="preserve">La sera di quel giorno, il primo della settimana, mentre erano chiuse le porte del luogo dove si trovavano i discepoli per timore dei Giudei, venne Gesù, stette in mezzo e disse loro: «Pace a voi!». </w:t>
      </w:r>
      <w:r w:rsidRPr="006F0928">
        <w:rPr>
          <w:rFonts w:asciiTheme="minorHAnsi" w:hAnsiTheme="minorHAnsi" w:cstheme="minorHAnsi"/>
          <w:bCs/>
          <w:i/>
          <w:vertAlign w:val="superscript"/>
        </w:rPr>
        <w:t>20</w:t>
      </w:r>
      <w:r w:rsidR="002B7DDE" w:rsidRPr="006F0928">
        <w:rPr>
          <w:rFonts w:asciiTheme="minorHAnsi" w:hAnsiTheme="minorHAnsi" w:cstheme="minorHAnsi"/>
          <w:bCs/>
          <w:i/>
        </w:rPr>
        <w:t xml:space="preserve"> </w:t>
      </w:r>
      <w:r w:rsidRPr="006F0928">
        <w:rPr>
          <w:rFonts w:asciiTheme="minorHAnsi" w:hAnsiTheme="minorHAnsi" w:cstheme="minorHAnsi"/>
          <w:i/>
        </w:rPr>
        <w:t xml:space="preserve">Detto questo, mostrò loro le mani e il fianco. E i discepoli gioirono al vedere il Signore. </w:t>
      </w:r>
      <w:r w:rsidRPr="006F0928">
        <w:rPr>
          <w:rFonts w:asciiTheme="minorHAnsi" w:hAnsiTheme="minorHAnsi" w:cstheme="minorHAnsi"/>
          <w:bCs/>
          <w:i/>
          <w:vertAlign w:val="superscript"/>
        </w:rPr>
        <w:t>21</w:t>
      </w:r>
      <w:r w:rsidR="002B7DDE" w:rsidRPr="006F0928">
        <w:rPr>
          <w:rFonts w:asciiTheme="minorHAnsi" w:hAnsiTheme="minorHAnsi" w:cstheme="minorHAnsi"/>
          <w:bCs/>
          <w:i/>
        </w:rPr>
        <w:t xml:space="preserve"> </w:t>
      </w:r>
      <w:r w:rsidRPr="006F0928">
        <w:rPr>
          <w:rFonts w:asciiTheme="minorHAnsi" w:hAnsiTheme="minorHAnsi" w:cstheme="minorHAnsi"/>
          <w:i/>
        </w:rPr>
        <w:t xml:space="preserve">Gesù disse loro di nuovo: «Pace a voi! Come il Padre ha mandato me, anche io mando voi». </w:t>
      </w:r>
      <w:r w:rsidRPr="006F0928">
        <w:rPr>
          <w:rFonts w:asciiTheme="minorHAnsi" w:hAnsiTheme="minorHAnsi" w:cstheme="minorHAnsi"/>
          <w:bCs/>
          <w:i/>
          <w:vertAlign w:val="superscript"/>
        </w:rPr>
        <w:t>22</w:t>
      </w:r>
      <w:r w:rsidR="002B7DDE" w:rsidRPr="006F0928">
        <w:rPr>
          <w:rFonts w:asciiTheme="minorHAnsi" w:hAnsiTheme="minorHAnsi" w:cstheme="minorHAnsi"/>
          <w:bCs/>
          <w:i/>
        </w:rPr>
        <w:t xml:space="preserve"> </w:t>
      </w:r>
      <w:r w:rsidRPr="006F0928">
        <w:rPr>
          <w:rFonts w:asciiTheme="minorHAnsi" w:hAnsiTheme="minorHAnsi" w:cstheme="minorHAnsi"/>
          <w:i/>
        </w:rPr>
        <w:t xml:space="preserve">Detto questo, soffiò e disse loro: «Ricevete lo Spirito Santo. </w:t>
      </w:r>
      <w:r w:rsidRPr="006F0928">
        <w:rPr>
          <w:rFonts w:asciiTheme="minorHAnsi" w:hAnsiTheme="minorHAnsi" w:cstheme="minorHAnsi"/>
          <w:bCs/>
          <w:i/>
        </w:rPr>
        <w:t>23</w:t>
      </w:r>
      <w:r w:rsidR="002B7DDE" w:rsidRPr="006F0928">
        <w:rPr>
          <w:rFonts w:asciiTheme="minorHAnsi" w:hAnsiTheme="minorHAnsi" w:cstheme="minorHAnsi"/>
          <w:bCs/>
          <w:i/>
        </w:rPr>
        <w:t xml:space="preserve"> </w:t>
      </w:r>
      <w:r w:rsidRPr="006F0928">
        <w:rPr>
          <w:rFonts w:asciiTheme="minorHAnsi" w:hAnsiTheme="minorHAnsi" w:cstheme="minorHAnsi"/>
          <w:i/>
        </w:rPr>
        <w:t xml:space="preserve">A coloro a cui perdonerete i peccati, saranno perdonati; a coloro a cui non perdonerete, non saranno perdonati». </w:t>
      </w:r>
    </w:p>
    <w:p w14:paraId="6690811D" w14:textId="77777777" w:rsidR="00B71E3B" w:rsidRPr="006F0928" w:rsidRDefault="00EE0D55" w:rsidP="00CE4F8C">
      <w:pPr>
        <w:ind w:firstLine="426"/>
        <w:jc w:val="both"/>
        <w:rPr>
          <w:rFonts w:asciiTheme="minorHAnsi" w:hAnsiTheme="minorHAnsi" w:cstheme="minorHAnsi"/>
          <w:i/>
        </w:rPr>
      </w:pPr>
      <w:r w:rsidRPr="006F0928">
        <w:rPr>
          <w:rFonts w:asciiTheme="minorHAnsi" w:hAnsiTheme="minorHAnsi" w:cstheme="minorHAnsi"/>
          <w:bCs/>
          <w:i/>
          <w:vertAlign w:val="superscript"/>
        </w:rPr>
        <w:t>24</w:t>
      </w:r>
      <w:r w:rsidR="002B7DDE" w:rsidRPr="006F0928">
        <w:rPr>
          <w:rFonts w:asciiTheme="minorHAnsi" w:hAnsiTheme="minorHAnsi" w:cstheme="minorHAnsi"/>
          <w:bCs/>
          <w:i/>
        </w:rPr>
        <w:t xml:space="preserve"> </w:t>
      </w:r>
      <w:r w:rsidRPr="006F0928">
        <w:rPr>
          <w:rFonts w:asciiTheme="minorHAnsi" w:hAnsiTheme="minorHAnsi" w:cstheme="minorHAnsi"/>
          <w:i/>
        </w:rPr>
        <w:t xml:space="preserve">Tommaso, uno dei Dodici, chiamato Dìdimo, non era con loro quando venne Gesù. </w:t>
      </w:r>
      <w:r w:rsidRPr="006F0928">
        <w:rPr>
          <w:rFonts w:asciiTheme="minorHAnsi" w:hAnsiTheme="minorHAnsi" w:cstheme="minorHAnsi"/>
          <w:bCs/>
          <w:i/>
          <w:vertAlign w:val="superscript"/>
        </w:rPr>
        <w:t>25</w:t>
      </w:r>
      <w:r w:rsidR="002B7DDE" w:rsidRPr="006F0928">
        <w:rPr>
          <w:rFonts w:asciiTheme="minorHAnsi" w:hAnsiTheme="minorHAnsi" w:cstheme="minorHAnsi"/>
          <w:bCs/>
          <w:i/>
        </w:rPr>
        <w:t xml:space="preserve"> </w:t>
      </w:r>
      <w:r w:rsidRPr="006F0928">
        <w:rPr>
          <w:rFonts w:asciiTheme="minorHAnsi" w:hAnsiTheme="minorHAnsi" w:cstheme="minorHAnsi"/>
          <w:i/>
        </w:rPr>
        <w:t>Gli dicevano gli altri discepoli: «Abbiamo visto il Signore!». Ma egli disse loro: «Se non vedo nelle sue mani il segno dei chiodi e non metto il mio dito nel segno dei chiodi e non metto la mia mano nel suo fianco, io non credo».</w:t>
      </w:r>
    </w:p>
    <w:p w14:paraId="50B6166B" w14:textId="77777777" w:rsidR="00EE0D55" w:rsidRPr="006F0928" w:rsidRDefault="00EE0D55" w:rsidP="00CE4F8C">
      <w:pPr>
        <w:ind w:firstLine="426"/>
        <w:jc w:val="both"/>
        <w:rPr>
          <w:rFonts w:asciiTheme="minorHAnsi" w:hAnsiTheme="minorHAnsi" w:cstheme="minorHAnsi"/>
          <w:i/>
        </w:rPr>
      </w:pPr>
      <w:r w:rsidRPr="006F0928">
        <w:rPr>
          <w:rFonts w:asciiTheme="minorHAnsi" w:hAnsiTheme="minorHAnsi" w:cstheme="minorHAnsi"/>
          <w:bCs/>
          <w:i/>
          <w:vertAlign w:val="superscript"/>
        </w:rPr>
        <w:t>26</w:t>
      </w:r>
      <w:r w:rsidR="002B7DDE" w:rsidRPr="006F0928">
        <w:rPr>
          <w:rFonts w:asciiTheme="minorHAnsi" w:hAnsiTheme="minorHAnsi" w:cstheme="minorHAnsi"/>
          <w:bCs/>
          <w:i/>
        </w:rPr>
        <w:t xml:space="preserve"> </w:t>
      </w:r>
      <w:r w:rsidRPr="006F0928">
        <w:rPr>
          <w:rFonts w:asciiTheme="minorHAnsi" w:hAnsiTheme="minorHAnsi" w:cstheme="minorHAnsi"/>
          <w:i/>
        </w:rPr>
        <w:t xml:space="preserve">Otto giorni dopo i discepoli erano di nuovo in casa e c’era con loro anche Tommaso. Venne Gesù, a porte chiuse, stette in mezzo e disse: «Pace a voi!». </w:t>
      </w:r>
      <w:r w:rsidRPr="006F0928">
        <w:rPr>
          <w:rFonts w:asciiTheme="minorHAnsi" w:hAnsiTheme="minorHAnsi" w:cstheme="minorHAnsi"/>
          <w:bCs/>
          <w:i/>
          <w:vertAlign w:val="superscript"/>
        </w:rPr>
        <w:t>27</w:t>
      </w:r>
      <w:r w:rsidR="002B7DDE" w:rsidRPr="006F0928">
        <w:rPr>
          <w:rFonts w:asciiTheme="minorHAnsi" w:hAnsiTheme="minorHAnsi" w:cstheme="minorHAnsi"/>
          <w:bCs/>
          <w:i/>
        </w:rPr>
        <w:t xml:space="preserve"> </w:t>
      </w:r>
      <w:r w:rsidRPr="006F0928">
        <w:rPr>
          <w:rFonts w:asciiTheme="minorHAnsi" w:hAnsiTheme="minorHAnsi" w:cstheme="minorHAnsi"/>
          <w:i/>
        </w:rPr>
        <w:t xml:space="preserve">Poi disse a Tommaso: «Metti qui il tuo dito e guarda le mie mani; tendi la tua mano e mettila nel mio fianco; e non essere incredulo, ma credente!». </w:t>
      </w:r>
      <w:r w:rsidRPr="006F0928">
        <w:rPr>
          <w:rFonts w:asciiTheme="minorHAnsi" w:hAnsiTheme="minorHAnsi" w:cstheme="minorHAnsi"/>
          <w:bCs/>
          <w:i/>
          <w:vertAlign w:val="superscript"/>
        </w:rPr>
        <w:t>28</w:t>
      </w:r>
      <w:r w:rsidR="002B7DDE" w:rsidRPr="006F0928">
        <w:rPr>
          <w:rFonts w:asciiTheme="minorHAnsi" w:hAnsiTheme="minorHAnsi" w:cstheme="minorHAnsi"/>
          <w:bCs/>
          <w:i/>
        </w:rPr>
        <w:t xml:space="preserve"> </w:t>
      </w:r>
      <w:r w:rsidRPr="006F0928">
        <w:rPr>
          <w:rFonts w:asciiTheme="minorHAnsi" w:hAnsiTheme="minorHAnsi" w:cstheme="minorHAnsi"/>
          <w:i/>
        </w:rPr>
        <w:t xml:space="preserve">Gli rispose Tommaso: «Mio Signore e mio Dio!». </w:t>
      </w:r>
      <w:r w:rsidRPr="006F0928">
        <w:rPr>
          <w:rFonts w:asciiTheme="minorHAnsi" w:hAnsiTheme="minorHAnsi" w:cstheme="minorHAnsi"/>
          <w:bCs/>
          <w:i/>
          <w:vertAlign w:val="superscript"/>
        </w:rPr>
        <w:t>29</w:t>
      </w:r>
      <w:r w:rsidR="002B7DDE" w:rsidRPr="006F0928">
        <w:rPr>
          <w:rFonts w:asciiTheme="minorHAnsi" w:hAnsiTheme="minorHAnsi" w:cstheme="minorHAnsi"/>
          <w:bCs/>
          <w:i/>
        </w:rPr>
        <w:t xml:space="preserve"> </w:t>
      </w:r>
      <w:r w:rsidRPr="006F0928">
        <w:rPr>
          <w:rFonts w:asciiTheme="minorHAnsi" w:hAnsiTheme="minorHAnsi" w:cstheme="minorHAnsi"/>
          <w:i/>
        </w:rPr>
        <w:t>Gesù gli disse: «Perché mi hai veduto, tu hai creduto; beati quelli che non hanno visto e hanno creduto!».</w:t>
      </w:r>
    </w:p>
    <w:p w14:paraId="7486DB63" w14:textId="77777777" w:rsidR="00EE0D55" w:rsidRPr="006F0928" w:rsidRDefault="00EE0D55" w:rsidP="00CE4F8C">
      <w:pPr>
        <w:ind w:firstLine="426"/>
        <w:jc w:val="both"/>
        <w:rPr>
          <w:rFonts w:asciiTheme="minorHAnsi" w:hAnsiTheme="minorHAnsi" w:cstheme="minorHAnsi"/>
          <w:i/>
        </w:rPr>
      </w:pPr>
      <w:r w:rsidRPr="006F0928">
        <w:rPr>
          <w:rFonts w:asciiTheme="minorHAnsi" w:hAnsiTheme="minorHAnsi" w:cstheme="minorHAnsi"/>
          <w:bCs/>
          <w:i/>
          <w:vertAlign w:val="superscript"/>
        </w:rPr>
        <w:t>30</w:t>
      </w:r>
      <w:r w:rsidR="002B7DDE" w:rsidRPr="006F0928">
        <w:rPr>
          <w:rFonts w:asciiTheme="minorHAnsi" w:hAnsiTheme="minorHAnsi" w:cstheme="minorHAnsi"/>
          <w:bCs/>
          <w:i/>
        </w:rPr>
        <w:t xml:space="preserve"> </w:t>
      </w:r>
      <w:r w:rsidRPr="006F0928">
        <w:rPr>
          <w:rFonts w:asciiTheme="minorHAnsi" w:hAnsiTheme="minorHAnsi" w:cstheme="minorHAnsi"/>
          <w:i/>
        </w:rPr>
        <w:t xml:space="preserve">Gesù, in presenza dei suoi discepoli, fece molti altri segni che non sono stati scritti in questo libro. </w:t>
      </w:r>
      <w:r w:rsidRPr="006F0928">
        <w:rPr>
          <w:rFonts w:asciiTheme="minorHAnsi" w:hAnsiTheme="minorHAnsi" w:cstheme="minorHAnsi"/>
          <w:bCs/>
          <w:i/>
          <w:vertAlign w:val="superscript"/>
        </w:rPr>
        <w:t>31</w:t>
      </w:r>
      <w:r w:rsidR="002B7DDE" w:rsidRPr="006F0928">
        <w:rPr>
          <w:rFonts w:asciiTheme="minorHAnsi" w:hAnsiTheme="minorHAnsi" w:cstheme="minorHAnsi"/>
          <w:bCs/>
          <w:i/>
        </w:rPr>
        <w:t xml:space="preserve"> </w:t>
      </w:r>
      <w:r w:rsidRPr="006F0928">
        <w:rPr>
          <w:rFonts w:asciiTheme="minorHAnsi" w:hAnsiTheme="minorHAnsi" w:cstheme="minorHAnsi"/>
          <w:i/>
        </w:rPr>
        <w:t>Ma questi sono stati scritti perché crediate che Gesù è il Cristo, il Figlio di Dio, e perché, credendo, abbiate la vita nel suo nome.</w:t>
      </w:r>
    </w:p>
    <w:p w14:paraId="749B60F8" w14:textId="77777777" w:rsidR="00EE0D55" w:rsidRPr="006F0928" w:rsidRDefault="00EE0D55" w:rsidP="00B31548">
      <w:pPr>
        <w:snapToGrid w:val="0"/>
        <w:jc w:val="center"/>
        <w:rPr>
          <w:rFonts w:asciiTheme="minorHAnsi" w:hAnsiTheme="minorHAnsi" w:cstheme="minorHAnsi"/>
          <w:i/>
          <w:color w:val="000000"/>
        </w:rPr>
      </w:pPr>
    </w:p>
    <w:p w14:paraId="07E3FB9D" w14:textId="77777777" w:rsidR="00B31548" w:rsidRPr="006F0928" w:rsidRDefault="00B31548" w:rsidP="00B31548">
      <w:pPr>
        <w:snapToGrid w:val="0"/>
        <w:jc w:val="center"/>
        <w:rPr>
          <w:rFonts w:asciiTheme="minorHAnsi" w:hAnsiTheme="minorHAnsi" w:cstheme="minorHAnsi"/>
          <w:b/>
          <w:color w:val="000000"/>
        </w:rPr>
      </w:pPr>
    </w:p>
    <w:p w14:paraId="503870B4" w14:textId="77777777" w:rsidR="0089534B" w:rsidRPr="006F0928" w:rsidRDefault="0089534B" w:rsidP="0089534B">
      <w:pPr>
        <w:spacing w:line="280" w:lineRule="exact"/>
        <w:ind w:right="300"/>
        <w:jc w:val="center"/>
        <w:rPr>
          <w:rFonts w:asciiTheme="minorHAnsi" w:hAnsiTheme="minorHAnsi" w:cstheme="minorHAnsi"/>
          <w:smallCaps/>
        </w:rPr>
      </w:pPr>
      <w:r w:rsidRPr="006F0928">
        <w:rPr>
          <w:rFonts w:asciiTheme="minorHAnsi" w:hAnsiTheme="minorHAnsi" w:cstheme="minorHAnsi"/>
          <w:smallCaps/>
        </w:rPr>
        <w:t>Lectio</w:t>
      </w:r>
    </w:p>
    <w:p w14:paraId="20488BD9" w14:textId="77777777" w:rsidR="0089534B" w:rsidRPr="006F0928" w:rsidRDefault="0089534B" w:rsidP="0089534B">
      <w:pPr>
        <w:spacing w:line="280" w:lineRule="exact"/>
        <w:ind w:right="301"/>
        <w:jc w:val="center"/>
        <w:rPr>
          <w:rFonts w:asciiTheme="minorHAnsi" w:hAnsiTheme="minorHAnsi" w:cstheme="minorHAnsi"/>
          <w:i/>
        </w:rPr>
      </w:pPr>
      <w:r w:rsidRPr="006F0928">
        <w:rPr>
          <w:rFonts w:asciiTheme="minorHAnsi" w:hAnsiTheme="minorHAnsi" w:cstheme="minorHAnsi"/>
          <w:i/>
        </w:rPr>
        <w:t>La domanda guida: che cosa dice questo testo? Di cosa parla?</w:t>
      </w:r>
    </w:p>
    <w:p w14:paraId="1A29D13C" w14:textId="77777777" w:rsidR="0089534B" w:rsidRPr="006F0928" w:rsidRDefault="0089534B" w:rsidP="0089534B">
      <w:pPr>
        <w:spacing w:line="280" w:lineRule="exact"/>
        <w:ind w:right="300" w:firstLine="426"/>
        <w:jc w:val="both"/>
        <w:rPr>
          <w:rFonts w:asciiTheme="minorHAnsi" w:hAnsiTheme="minorHAnsi" w:cstheme="minorHAnsi"/>
        </w:rPr>
      </w:pPr>
    </w:p>
    <w:p w14:paraId="514CB6A0" w14:textId="77777777" w:rsidR="00B71E3B" w:rsidRPr="006F0928" w:rsidRDefault="00DE207A" w:rsidP="0089534B">
      <w:pPr>
        <w:spacing w:line="280" w:lineRule="exact"/>
        <w:ind w:right="300" w:firstLine="426"/>
        <w:jc w:val="both"/>
        <w:rPr>
          <w:rFonts w:asciiTheme="minorHAnsi" w:hAnsiTheme="minorHAnsi" w:cstheme="minorHAnsi"/>
          <w:b/>
        </w:rPr>
      </w:pPr>
      <w:r w:rsidRPr="006F0928">
        <w:rPr>
          <w:rFonts w:asciiTheme="minorHAnsi" w:hAnsiTheme="minorHAnsi" w:cstheme="minorHAnsi"/>
          <w:b/>
        </w:rPr>
        <w:t>Premessa</w:t>
      </w:r>
    </w:p>
    <w:p w14:paraId="0706EB13" w14:textId="77777777" w:rsidR="00DE207A" w:rsidRPr="006F0928" w:rsidRDefault="00DE207A" w:rsidP="009875C6">
      <w:pPr>
        <w:spacing w:line="280" w:lineRule="exact"/>
        <w:ind w:right="300"/>
        <w:jc w:val="both"/>
        <w:rPr>
          <w:rFonts w:asciiTheme="minorHAnsi" w:hAnsiTheme="minorHAnsi" w:cstheme="minorHAnsi"/>
          <w:b/>
        </w:rPr>
      </w:pPr>
    </w:p>
    <w:p w14:paraId="2F74EE4D" w14:textId="77777777" w:rsidR="00B71E3B" w:rsidRPr="006F0928" w:rsidRDefault="00B71E3B" w:rsidP="00B71E3B">
      <w:pPr>
        <w:ind w:firstLine="426"/>
        <w:jc w:val="both"/>
        <w:rPr>
          <w:rFonts w:asciiTheme="minorHAnsi" w:hAnsiTheme="minorHAnsi" w:cstheme="minorHAnsi"/>
        </w:rPr>
      </w:pPr>
      <w:r w:rsidRPr="006F0928">
        <w:rPr>
          <w:rFonts w:asciiTheme="minorHAnsi" w:hAnsiTheme="minorHAnsi" w:cstheme="minorHAnsi"/>
        </w:rPr>
        <w:t xml:space="preserve">Il nostro brano si divide </w:t>
      </w:r>
      <w:r w:rsidR="002B7DDE" w:rsidRPr="006F0928">
        <w:rPr>
          <w:rFonts w:asciiTheme="minorHAnsi" w:hAnsiTheme="minorHAnsi" w:cstheme="minorHAnsi"/>
        </w:rPr>
        <w:t xml:space="preserve">chiaramente in </w:t>
      </w:r>
      <w:r w:rsidRPr="006F0928">
        <w:rPr>
          <w:rFonts w:asciiTheme="minorHAnsi" w:hAnsiTheme="minorHAnsi" w:cstheme="minorHAnsi"/>
        </w:rPr>
        <w:t>due parti, corrispondenti a</w:t>
      </w:r>
      <w:r w:rsidR="00DE207A" w:rsidRPr="006F0928">
        <w:rPr>
          <w:rFonts w:asciiTheme="minorHAnsi" w:hAnsiTheme="minorHAnsi" w:cstheme="minorHAnsi"/>
        </w:rPr>
        <w:t>i</w:t>
      </w:r>
      <w:r w:rsidRPr="006F0928">
        <w:rPr>
          <w:rFonts w:asciiTheme="minorHAnsi" w:hAnsiTheme="minorHAnsi" w:cstheme="minorHAnsi"/>
        </w:rPr>
        <w:t xml:space="preserve"> due </w:t>
      </w:r>
      <w:r w:rsidR="002B7DDE" w:rsidRPr="006F0928">
        <w:rPr>
          <w:rFonts w:asciiTheme="minorHAnsi" w:hAnsiTheme="minorHAnsi" w:cstheme="minorHAnsi"/>
        </w:rPr>
        <w:t xml:space="preserve">episodi </w:t>
      </w:r>
      <w:r w:rsidR="00694651" w:rsidRPr="006F0928">
        <w:rPr>
          <w:rFonts w:asciiTheme="minorHAnsi" w:hAnsiTheme="minorHAnsi" w:cstheme="minorHAnsi"/>
        </w:rPr>
        <w:t xml:space="preserve">qui </w:t>
      </w:r>
      <w:r w:rsidR="002B7DDE" w:rsidRPr="006F0928">
        <w:rPr>
          <w:rFonts w:asciiTheme="minorHAnsi" w:hAnsiTheme="minorHAnsi" w:cstheme="minorHAnsi"/>
        </w:rPr>
        <w:t>raccontati (Gv 20,19-23.24-29)</w:t>
      </w:r>
      <w:r w:rsidR="00DE207A" w:rsidRPr="006F0928">
        <w:rPr>
          <w:rFonts w:asciiTheme="minorHAnsi" w:hAnsiTheme="minorHAnsi" w:cstheme="minorHAnsi"/>
        </w:rPr>
        <w:t xml:space="preserve">, cioè alle due </w:t>
      </w:r>
      <w:r w:rsidRPr="006F0928">
        <w:rPr>
          <w:rFonts w:asciiTheme="minorHAnsi" w:hAnsiTheme="minorHAnsi" w:cstheme="minorHAnsi"/>
        </w:rPr>
        <w:t>apparizioni del Signore</w:t>
      </w:r>
      <w:r w:rsidR="005C61F1" w:rsidRPr="006F0928">
        <w:rPr>
          <w:rFonts w:asciiTheme="minorHAnsi" w:hAnsiTheme="minorHAnsi" w:cstheme="minorHAnsi"/>
        </w:rPr>
        <w:t xml:space="preserve">. </w:t>
      </w:r>
      <w:r w:rsidR="00694651" w:rsidRPr="006F0928">
        <w:rPr>
          <w:rFonts w:asciiTheme="minorHAnsi" w:hAnsiTheme="minorHAnsi" w:cstheme="minorHAnsi"/>
        </w:rPr>
        <w:t>S</w:t>
      </w:r>
      <w:r w:rsidRPr="006F0928">
        <w:rPr>
          <w:rFonts w:asciiTheme="minorHAnsi" w:hAnsiTheme="minorHAnsi" w:cstheme="minorHAnsi"/>
        </w:rPr>
        <w:t xml:space="preserve">egue </w:t>
      </w:r>
      <w:r w:rsidR="002B7DDE" w:rsidRPr="006F0928">
        <w:rPr>
          <w:rFonts w:asciiTheme="minorHAnsi" w:hAnsiTheme="minorHAnsi" w:cstheme="minorHAnsi"/>
        </w:rPr>
        <w:t>poi una dichiarazione</w:t>
      </w:r>
      <w:r w:rsidR="00B60744" w:rsidRPr="006F0928">
        <w:rPr>
          <w:rFonts w:asciiTheme="minorHAnsi" w:hAnsiTheme="minorHAnsi" w:cstheme="minorHAnsi"/>
        </w:rPr>
        <w:t xml:space="preserve"> dell’evangelista</w:t>
      </w:r>
      <w:r w:rsidR="002B7DDE" w:rsidRPr="006F0928">
        <w:rPr>
          <w:rFonts w:asciiTheme="minorHAnsi" w:hAnsiTheme="minorHAnsi" w:cstheme="minorHAnsi"/>
        </w:rPr>
        <w:t xml:space="preserve"> che </w:t>
      </w:r>
      <w:r w:rsidR="00B60744" w:rsidRPr="006F0928">
        <w:rPr>
          <w:rFonts w:asciiTheme="minorHAnsi" w:hAnsiTheme="minorHAnsi" w:cstheme="minorHAnsi"/>
        </w:rPr>
        <w:t xml:space="preserve">suona come </w:t>
      </w:r>
      <w:r w:rsidR="002B7DDE" w:rsidRPr="006F0928">
        <w:rPr>
          <w:rFonts w:asciiTheme="minorHAnsi" w:hAnsiTheme="minorHAnsi" w:cstheme="minorHAnsi"/>
        </w:rPr>
        <w:t xml:space="preserve">conclusione dell’intero Vangelo </w:t>
      </w:r>
      <w:r w:rsidR="009875C6" w:rsidRPr="006F0928">
        <w:rPr>
          <w:rFonts w:asciiTheme="minorHAnsi" w:hAnsiTheme="minorHAnsi" w:cstheme="minorHAnsi"/>
        </w:rPr>
        <w:t>(Gv 20,30-31)</w:t>
      </w:r>
      <w:r w:rsidR="005C61F1" w:rsidRPr="006F0928">
        <w:rPr>
          <w:rFonts w:asciiTheme="minorHAnsi" w:hAnsiTheme="minorHAnsi" w:cstheme="minorHAnsi"/>
        </w:rPr>
        <w:t xml:space="preserve">. </w:t>
      </w:r>
      <w:r w:rsidR="0012721A" w:rsidRPr="006F0928">
        <w:rPr>
          <w:rFonts w:asciiTheme="minorHAnsi" w:hAnsiTheme="minorHAnsi" w:cstheme="minorHAnsi"/>
        </w:rPr>
        <w:t xml:space="preserve">In verità </w:t>
      </w:r>
      <w:r w:rsidR="00D56527" w:rsidRPr="006F0928">
        <w:rPr>
          <w:rFonts w:asciiTheme="minorHAnsi" w:hAnsiTheme="minorHAnsi" w:cstheme="minorHAnsi"/>
        </w:rPr>
        <w:t xml:space="preserve">questa </w:t>
      </w:r>
      <w:r w:rsidR="0012721A" w:rsidRPr="006F0928">
        <w:rPr>
          <w:rFonts w:asciiTheme="minorHAnsi" w:hAnsiTheme="minorHAnsi" w:cstheme="minorHAnsi"/>
        </w:rPr>
        <w:t xml:space="preserve">è </w:t>
      </w:r>
      <w:r w:rsidR="005C61F1" w:rsidRPr="006F0928">
        <w:rPr>
          <w:rFonts w:asciiTheme="minorHAnsi" w:hAnsiTheme="minorHAnsi" w:cstheme="minorHAnsi"/>
        </w:rPr>
        <w:t xml:space="preserve">la </w:t>
      </w:r>
      <w:r w:rsidR="002B7DDE" w:rsidRPr="006F0928">
        <w:rPr>
          <w:rFonts w:asciiTheme="minorHAnsi" w:hAnsiTheme="minorHAnsi" w:cstheme="minorHAnsi"/>
        </w:rPr>
        <w:t xml:space="preserve">prima </w:t>
      </w:r>
      <w:r w:rsidR="000E5597" w:rsidRPr="006F0928">
        <w:rPr>
          <w:rFonts w:asciiTheme="minorHAnsi" w:hAnsiTheme="minorHAnsi" w:cstheme="minorHAnsi"/>
        </w:rPr>
        <w:t>conclusione</w:t>
      </w:r>
      <w:r w:rsidR="0012721A" w:rsidRPr="006F0928">
        <w:rPr>
          <w:rFonts w:asciiTheme="minorHAnsi" w:hAnsiTheme="minorHAnsi" w:cstheme="minorHAnsi"/>
        </w:rPr>
        <w:t xml:space="preserve"> del quarto Vangelo</w:t>
      </w:r>
      <w:r w:rsidR="005C61F1" w:rsidRPr="006F0928">
        <w:rPr>
          <w:rFonts w:asciiTheme="minorHAnsi" w:hAnsiTheme="minorHAnsi" w:cstheme="minorHAnsi"/>
        </w:rPr>
        <w:t xml:space="preserve">: </w:t>
      </w:r>
      <w:r w:rsidR="00B60744" w:rsidRPr="006F0928">
        <w:rPr>
          <w:rFonts w:asciiTheme="minorHAnsi" w:hAnsiTheme="minorHAnsi" w:cstheme="minorHAnsi"/>
        </w:rPr>
        <w:t xml:space="preserve">ve n’è infatti una seconda che </w:t>
      </w:r>
      <w:r w:rsidR="005C61F1" w:rsidRPr="006F0928">
        <w:rPr>
          <w:rFonts w:asciiTheme="minorHAnsi" w:hAnsiTheme="minorHAnsi" w:cstheme="minorHAnsi"/>
        </w:rPr>
        <w:t xml:space="preserve">si trova </w:t>
      </w:r>
      <w:r w:rsidR="00B60744" w:rsidRPr="006F0928">
        <w:rPr>
          <w:rFonts w:asciiTheme="minorHAnsi" w:hAnsiTheme="minorHAnsi" w:cstheme="minorHAnsi"/>
        </w:rPr>
        <w:t>alla fine del cap. 21</w:t>
      </w:r>
      <w:r w:rsidR="000E5597" w:rsidRPr="006F0928">
        <w:rPr>
          <w:rFonts w:asciiTheme="minorHAnsi" w:hAnsiTheme="minorHAnsi" w:cstheme="minorHAnsi"/>
        </w:rPr>
        <w:t xml:space="preserve">. La sua presenza </w:t>
      </w:r>
      <w:r w:rsidR="00B60744" w:rsidRPr="006F0928">
        <w:rPr>
          <w:rFonts w:asciiTheme="minorHAnsi" w:hAnsiTheme="minorHAnsi" w:cstheme="minorHAnsi"/>
        </w:rPr>
        <w:t>lascia intendere che quest</w:t>
      </w:r>
      <w:r w:rsidR="000E5597" w:rsidRPr="006F0928">
        <w:rPr>
          <w:rFonts w:asciiTheme="minorHAnsi" w:hAnsiTheme="minorHAnsi" w:cstheme="minorHAnsi"/>
        </w:rPr>
        <w:t>’</w:t>
      </w:r>
      <w:r w:rsidR="00B60744" w:rsidRPr="006F0928">
        <w:rPr>
          <w:rFonts w:asciiTheme="minorHAnsi" w:hAnsiTheme="minorHAnsi" w:cstheme="minorHAnsi"/>
        </w:rPr>
        <w:t>ultimo capitolo sia stato aggiunto successivamente.</w:t>
      </w:r>
      <w:r w:rsidR="009875C6" w:rsidRPr="006F0928">
        <w:rPr>
          <w:rFonts w:asciiTheme="minorHAnsi" w:hAnsiTheme="minorHAnsi" w:cstheme="minorHAnsi"/>
        </w:rPr>
        <w:t xml:space="preserve"> </w:t>
      </w:r>
      <w:r w:rsidR="000E5597" w:rsidRPr="006F0928">
        <w:rPr>
          <w:rFonts w:asciiTheme="minorHAnsi" w:hAnsiTheme="minorHAnsi" w:cstheme="minorHAnsi"/>
        </w:rPr>
        <w:t xml:space="preserve">La </w:t>
      </w:r>
      <w:r w:rsidR="008C562E" w:rsidRPr="006F0928">
        <w:rPr>
          <w:rFonts w:asciiTheme="minorHAnsi" w:hAnsiTheme="minorHAnsi" w:cstheme="minorHAnsi"/>
        </w:rPr>
        <w:t xml:space="preserve">prima </w:t>
      </w:r>
      <w:r w:rsidR="00990F23" w:rsidRPr="006F0928">
        <w:rPr>
          <w:rFonts w:asciiTheme="minorHAnsi" w:hAnsiTheme="minorHAnsi" w:cstheme="minorHAnsi"/>
        </w:rPr>
        <w:t>conclusione</w:t>
      </w:r>
      <w:r w:rsidR="00694651" w:rsidRPr="006F0928">
        <w:rPr>
          <w:rFonts w:asciiTheme="minorHAnsi" w:hAnsiTheme="minorHAnsi" w:cstheme="minorHAnsi"/>
        </w:rPr>
        <w:t>, che fa parte del nostro brano,</w:t>
      </w:r>
      <w:r w:rsidR="00990F23" w:rsidRPr="006F0928">
        <w:rPr>
          <w:rFonts w:asciiTheme="minorHAnsi" w:hAnsiTheme="minorHAnsi" w:cstheme="minorHAnsi"/>
        </w:rPr>
        <w:t xml:space="preserve"> </w:t>
      </w:r>
      <w:r w:rsidRPr="006F0928">
        <w:rPr>
          <w:rFonts w:asciiTheme="minorHAnsi" w:hAnsiTheme="minorHAnsi" w:cstheme="minorHAnsi"/>
        </w:rPr>
        <w:t>riprende il tema della fede</w:t>
      </w:r>
      <w:r w:rsidR="002B7DDE" w:rsidRPr="006F0928">
        <w:rPr>
          <w:rFonts w:asciiTheme="minorHAnsi" w:hAnsiTheme="minorHAnsi" w:cstheme="minorHAnsi"/>
        </w:rPr>
        <w:t xml:space="preserve">, </w:t>
      </w:r>
      <w:r w:rsidR="009875C6" w:rsidRPr="006F0928">
        <w:rPr>
          <w:rFonts w:asciiTheme="minorHAnsi" w:hAnsiTheme="minorHAnsi" w:cstheme="minorHAnsi"/>
        </w:rPr>
        <w:t>fortemente sottolineato</w:t>
      </w:r>
      <w:r w:rsidR="002B7DDE" w:rsidRPr="006F0928">
        <w:rPr>
          <w:rFonts w:asciiTheme="minorHAnsi" w:hAnsiTheme="minorHAnsi" w:cstheme="minorHAnsi"/>
        </w:rPr>
        <w:t xml:space="preserve"> </w:t>
      </w:r>
      <w:r w:rsidR="000E5597" w:rsidRPr="006F0928">
        <w:rPr>
          <w:rFonts w:asciiTheme="minorHAnsi" w:hAnsiTheme="minorHAnsi" w:cstheme="minorHAnsi"/>
        </w:rPr>
        <w:t xml:space="preserve">nell’episodio che più ci interessa e </w:t>
      </w:r>
      <w:r w:rsidR="009875C6" w:rsidRPr="006F0928">
        <w:rPr>
          <w:rFonts w:asciiTheme="minorHAnsi" w:hAnsiTheme="minorHAnsi" w:cstheme="minorHAnsi"/>
        </w:rPr>
        <w:t xml:space="preserve">che vede protagonista il discepolo Tommaso. </w:t>
      </w:r>
    </w:p>
    <w:p w14:paraId="33E6D4DE" w14:textId="77777777" w:rsidR="00B71E3B" w:rsidRPr="006F0928" w:rsidRDefault="00B71E3B" w:rsidP="0089534B">
      <w:pPr>
        <w:spacing w:line="280" w:lineRule="exact"/>
        <w:ind w:right="300" w:firstLine="426"/>
        <w:jc w:val="both"/>
        <w:rPr>
          <w:rFonts w:asciiTheme="minorHAnsi" w:hAnsiTheme="minorHAnsi" w:cstheme="minorHAnsi"/>
        </w:rPr>
      </w:pPr>
    </w:p>
    <w:p w14:paraId="39811AC5" w14:textId="77777777" w:rsidR="0089534B" w:rsidRPr="006F0928" w:rsidRDefault="0089534B" w:rsidP="0089534B">
      <w:pPr>
        <w:pStyle w:val="Paragrafoelenco1"/>
        <w:numPr>
          <w:ilvl w:val="0"/>
          <w:numId w:val="6"/>
        </w:numPr>
        <w:spacing w:line="280" w:lineRule="exact"/>
        <w:ind w:right="45"/>
        <w:jc w:val="both"/>
        <w:rPr>
          <w:rFonts w:asciiTheme="minorHAnsi" w:hAnsiTheme="minorHAnsi" w:cstheme="minorHAnsi"/>
        </w:rPr>
      </w:pPr>
      <w:r w:rsidRPr="006F0928">
        <w:rPr>
          <w:rFonts w:asciiTheme="minorHAnsi" w:hAnsiTheme="minorHAnsi" w:cstheme="minorHAnsi"/>
          <w:b/>
        </w:rPr>
        <w:t>Luogo</w:t>
      </w:r>
    </w:p>
    <w:p w14:paraId="28ECD467" w14:textId="77777777" w:rsidR="0089534B" w:rsidRPr="006F0928" w:rsidRDefault="0089534B" w:rsidP="0089534B">
      <w:pPr>
        <w:pStyle w:val="Paragrafoelenco1"/>
        <w:spacing w:line="280" w:lineRule="exact"/>
        <w:ind w:right="45"/>
        <w:jc w:val="both"/>
        <w:rPr>
          <w:rFonts w:asciiTheme="minorHAnsi" w:hAnsiTheme="minorHAnsi" w:cstheme="minorHAnsi"/>
          <w:i/>
        </w:rPr>
      </w:pPr>
      <w:r w:rsidRPr="006F0928">
        <w:rPr>
          <w:rFonts w:asciiTheme="minorHAnsi" w:hAnsiTheme="minorHAnsi" w:cstheme="minorHAnsi"/>
          <w:i/>
        </w:rPr>
        <w:t>Dove siamo?</w:t>
      </w:r>
    </w:p>
    <w:p w14:paraId="209D4F48" w14:textId="77777777" w:rsidR="0089534B" w:rsidRPr="006F0928" w:rsidRDefault="0089534B" w:rsidP="0089534B">
      <w:pPr>
        <w:pStyle w:val="Paragrafoelenco1"/>
        <w:spacing w:line="280" w:lineRule="exact"/>
        <w:ind w:right="45" w:firstLine="426"/>
        <w:jc w:val="both"/>
        <w:rPr>
          <w:rFonts w:asciiTheme="minorHAnsi" w:hAnsiTheme="minorHAnsi" w:cstheme="minorHAnsi"/>
        </w:rPr>
      </w:pPr>
    </w:p>
    <w:p w14:paraId="4DF74B28" w14:textId="77777777" w:rsidR="00B71E3B" w:rsidRPr="006F0928" w:rsidRDefault="00D71B85" w:rsidP="00615BB9">
      <w:pPr>
        <w:snapToGrid w:val="0"/>
        <w:ind w:firstLine="360"/>
        <w:jc w:val="both"/>
        <w:rPr>
          <w:rFonts w:asciiTheme="minorHAnsi" w:hAnsiTheme="minorHAnsi" w:cstheme="minorHAnsi"/>
        </w:rPr>
      </w:pPr>
      <w:r w:rsidRPr="006F0928">
        <w:rPr>
          <w:rFonts w:asciiTheme="minorHAnsi" w:hAnsiTheme="minorHAnsi" w:cstheme="minorHAnsi"/>
        </w:rPr>
        <w:t xml:space="preserve">Il testo stesso fornisce </w:t>
      </w:r>
      <w:r w:rsidR="00990F23" w:rsidRPr="006F0928">
        <w:rPr>
          <w:rFonts w:asciiTheme="minorHAnsi" w:hAnsiTheme="minorHAnsi" w:cstheme="minorHAnsi"/>
        </w:rPr>
        <w:t>indicazioni utili</w:t>
      </w:r>
      <w:r w:rsidRPr="006F0928">
        <w:rPr>
          <w:rFonts w:asciiTheme="minorHAnsi" w:hAnsiTheme="minorHAnsi" w:cstheme="minorHAnsi"/>
        </w:rPr>
        <w:t xml:space="preserve"> </w:t>
      </w:r>
      <w:r w:rsidR="004903CF" w:rsidRPr="006F0928">
        <w:rPr>
          <w:rFonts w:asciiTheme="minorHAnsi" w:hAnsiTheme="minorHAnsi" w:cstheme="minorHAnsi"/>
        </w:rPr>
        <w:t xml:space="preserve">per identificare </w:t>
      </w:r>
      <w:r w:rsidR="00D56527" w:rsidRPr="006F0928">
        <w:rPr>
          <w:rFonts w:asciiTheme="minorHAnsi" w:hAnsiTheme="minorHAnsi" w:cstheme="minorHAnsi"/>
        </w:rPr>
        <w:t>l’ambiente in cui si svolgono gli e</w:t>
      </w:r>
      <w:r w:rsidR="004903CF" w:rsidRPr="006F0928">
        <w:rPr>
          <w:rFonts w:asciiTheme="minorHAnsi" w:hAnsiTheme="minorHAnsi" w:cstheme="minorHAnsi"/>
        </w:rPr>
        <w:t>venti</w:t>
      </w:r>
      <w:r w:rsidRPr="006F0928">
        <w:rPr>
          <w:rFonts w:asciiTheme="minorHAnsi" w:hAnsiTheme="minorHAnsi" w:cstheme="minorHAnsi"/>
        </w:rPr>
        <w:t xml:space="preserve">. Si parla di un “luogo </w:t>
      </w:r>
      <w:r w:rsidR="00B71E3B" w:rsidRPr="006F0928">
        <w:rPr>
          <w:rFonts w:asciiTheme="minorHAnsi" w:hAnsiTheme="minorHAnsi" w:cstheme="minorHAnsi"/>
        </w:rPr>
        <w:t>dove si trovavano i discepoli per timore dei Giudei</w:t>
      </w:r>
      <w:r w:rsidRPr="006F0928">
        <w:rPr>
          <w:rFonts w:asciiTheme="minorHAnsi" w:hAnsiTheme="minorHAnsi" w:cstheme="minorHAnsi"/>
        </w:rPr>
        <w:t>” e di “porte chiuse”</w:t>
      </w:r>
      <w:r w:rsidR="00820D7E" w:rsidRPr="006F0928">
        <w:rPr>
          <w:rFonts w:asciiTheme="minorHAnsi" w:hAnsiTheme="minorHAnsi" w:cstheme="minorHAnsi"/>
        </w:rPr>
        <w:t xml:space="preserve"> (Gv 20,19). Più avanti si usa l’espressione: “I </w:t>
      </w:r>
      <w:r w:rsidR="00B71E3B" w:rsidRPr="006F0928">
        <w:rPr>
          <w:rFonts w:asciiTheme="minorHAnsi" w:hAnsiTheme="minorHAnsi" w:cstheme="minorHAnsi"/>
        </w:rPr>
        <w:t>discepoli erano di nuovo in casa</w:t>
      </w:r>
      <w:r w:rsidR="00820D7E" w:rsidRPr="006F0928">
        <w:rPr>
          <w:rFonts w:asciiTheme="minorHAnsi" w:hAnsiTheme="minorHAnsi" w:cstheme="minorHAnsi"/>
        </w:rPr>
        <w:t>”</w:t>
      </w:r>
      <w:r w:rsidR="00B71E3B" w:rsidRPr="006F0928">
        <w:rPr>
          <w:rFonts w:asciiTheme="minorHAnsi" w:hAnsiTheme="minorHAnsi" w:cstheme="minorHAnsi"/>
        </w:rPr>
        <w:t xml:space="preserve"> </w:t>
      </w:r>
      <w:r w:rsidR="00820D7E" w:rsidRPr="006F0928">
        <w:rPr>
          <w:rFonts w:asciiTheme="minorHAnsi" w:hAnsiTheme="minorHAnsi" w:cstheme="minorHAnsi"/>
        </w:rPr>
        <w:t>(Gv 20,26)</w:t>
      </w:r>
      <w:r w:rsidR="00B71E3B" w:rsidRPr="006F0928">
        <w:rPr>
          <w:rFonts w:asciiTheme="minorHAnsi" w:hAnsiTheme="minorHAnsi" w:cstheme="minorHAnsi"/>
        </w:rPr>
        <w:t xml:space="preserve">. </w:t>
      </w:r>
      <w:r w:rsidR="001012A3" w:rsidRPr="006F0928">
        <w:rPr>
          <w:rFonts w:asciiTheme="minorHAnsi" w:hAnsiTheme="minorHAnsi" w:cstheme="minorHAnsi"/>
        </w:rPr>
        <w:t xml:space="preserve">Siamo </w:t>
      </w:r>
      <w:r w:rsidR="00961EAE" w:rsidRPr="006F0928">
        <w:rPr>
          <w:rFonts w:asciiTheme="minorHAnsi" w:hAnsiTheme="minorHAnsi" w:cstheme="minorHAnsi"/>
        </w:rPr>
        <w:t xml:space="preserve">dunque </w:t>
      </w:r>
      <w:r w:rsidR="001012A3" w:rsidRPr="006F0928">
        <w:rPr>
          <w:rFonts w:asciiTheme="minorHAnsi" w:hAnsiTheme="minorHAnsi" w:cstheme="minorHAnsi"/>
        </w:rPr>
        <w:t xml:space="preserve">in </w:t>
      </w:r>
      <w:r w:rsidR="00961EAE" w:rsidRPr="006F0928">
        <w:rPr>
          <w:rFonts w:asciiTheme="minorHAnsi" w:hAnsiTheme="minorHAnsi" w:cstheme="minorHAnsi"/>
        </w:rPr>
        <w:t xml:space="preserve">una </w:t>
      </w:r>
      <w:r w:rsidR="00D56527" w:rsidRPr="006F0928">
        <w:rPr>
          <w:rFonts w:asciiTheme="minorHAnsi" w:hAnsiTheme="minorHAnsi" w:cstheme="minorHAnsi"/>
        </w:rPr>
        <w:t>sala all’interno di una casa</w:t>
      </w:r>
      <w:r w:rsidR="00961EAE" w:rsidRPr="006F0928">
        <w:rPr>
          <w:rFonts w:asciiTheme="minorHAnsi" w:hAnsiTheme="minorHAnsi" w:cstheme="minorHAnsi"/>
        </w:rPr>
        <w:t xml:space="preserve">. È il luogo dove i discepoli si ritrovano insieme dopo la morte </w:t>
      </w:r>
      <w:r w:rsidR="00CA750C" w:rsidRPr="006F0928">
        <w:rPr>
          <w:rFonts w:asciiTheme="minorHAnsi" w:hAnsiTheme="minorHAnsi" w:cstheme="minorHAnsi"/>
        </w:rPr>
        <w:t>in croce di</w:t>
      </w:r>
      <w:r w:rsidR="00961EAE" w:rsidRPr="006F0928">
        <w:rPr>
          <w:rFonts w:asciiTheme="minorHAnsi" w:hAnsiTheme="minorHAnsi" w:cstheme="minorHAnsi"/>
        </w:rPr>
        <w:t xml:space="preserve"> Gesù, addolorati, disorientati ma anche impauriti. </w:t>
      </w:r>
      <w:r w:rsidR="008A5F1F" w:rsidRPr="006F0928">
        <w:rPr>
          <w:rFonts w:asciiTheme="minorHAnsi" w:hAnsiTheme="minorHAnsi" w:cstheme="minorHAnsi"/>
        </w:rPr>
        <w:t xml:space="preserve">Non </w:t>
      </w:r>
      <w:r w:rsidR="001012A3" w:rsidRPr="006F0928">
        <w:rPr>
          <w:rFonts w:asciiTheme="minorHAnsi" w:hAnsiTheme="minorHAnsi" w:cstheme="minorHAnsi"/>
        </w:rPr>
        <w:t>sappiamo precisamente dove si</w:t>
      </w:r>
      <w:r w:rsidR="00694651" w:rsidRPr="006F0928">
        <w:rPr>
          <w:rFonts w:asciiTheme="minorHAnsi" w:hAnsiTheme="minorHAnsi" w:cstheme="minorHAnsi"/>
        </w:rPr>
        <w:t xml:space="preserve"> trovi </w:t>
      </w:r>
      <w:r w:rsidR="00D56527" w:rsidRPr="006F0928">
        <w:rPr>
          <w:rFonts w:asciiTheme="minorHAnsi" w:hAnsiTheme="minorHAnsi" w:cstheme="minorHAnsi"/>
        </w:rPr>
        <w:t>questa</w:t>
      </w:r>
      <w:r w:rsidR="001012A3" w:rsidRPr="006F0928">
        <w:rPr>
          <w:rFonts w:asciiTheme="minorHAnsi" w:hAnsiTheme="minorHAnsi" w:cstheme="minorHAnsi"/>
        </w:rPr>
        <w:t xml:space="preserve"> </w:t>
      </w:r>
      <w:r w:rsidR="001012A3" w:rsidRPr="006F0928">
        <w:rPr>
          <w:rFonts w:asciiTheme="minorHAnsi" w:hAnsiTheme="minorHAnsi" w:cstheme="minorHAnsi"/>
        </w:rPr>
        <w:lastRenderedPageBreak/>
        <w:t xml:space="preserve">casa: il testo </w:t>
      </w:r>
      <w:r w:rsidR="00990F23" w:rsidRPr="006F0928">
        <w:rPr>
          <w:rFonts w:asciiTheme="minorHAnsi" w:hAnsiTheme="minorHAnsi" w:cstheme="minorHAnsi"/>
        </w:rPr>
        <w:t xml:space="preserve">non fornisce alcuna notizia in merito. </w:t>
      </w:r>
      <w:r w:rsidR="001012A3" w:rsidRPr="006F0928">
        <w:rPr>
          <w:rFonts w:asciiTheme="minorHAnsi" w:hAnsiTheme="minorHAnsi" w:cstheme="minorHAnsi"/>
        </w:rPr>
        <w:t xml:space="preserve">È possibile, forse anche probabile, </w:t>
      </w:r>
      <w:r w:rsidR="00D56527" w:rsidRPr="006F0928">
        <w:rPr>
          <w:rFonts w:asciiTheme="minorHAnsi" w:hAnsiTheme="minorHAnsi" w:cstheme="minorHAnsi"/>
        </w:rPr>
        <w:t xml:space="preserve">che si </w:t>
      </w:r>
      <w:r w:rsidR="001012A3" w:rsidRPr="006F0928">
        <w:rPr>
          <w:rFonts w:asciiTheme="minorHAnsi" w:hAnsiTheme="minorHAnsi" w:cstheme="minorHAnsi"/>
        </w:rPr>
        <w:t xml:space="preserve">tratti </w:t>
      </w:r>
      <w:r w:rsidR="008A5F1F" w:rsidRPr="006F0928">
        <w:rPr>
          <w:rFonts w:asciiTheme="minorHAnsi" w:hAnsiTheme="minorHAnsi" w:cstheme="minorHAnsi"/>
        </w:rPr>
        <w:t xml:space="preserve">della sala in cui </w:t>
      </w:r>
      <w:r w:rsidR="001012A3" w:rsidRPr="006F0928">
        <w:rPr>
          <w:rFonts w:asciiTheme="minorHAnsi" w:hAnsiTheme="minorHAnsi" w:cstheme="minorHAnsi"/>
        </w:rPr>
        <w:t xml:space="preserve">Gesù tenne la sua ultima cena con i discepoli, </w:t>
      </w:r>
      <w:r w:rsidR="008A5F1F" w:rsidRPr="006F0928">
        <w:rPr>
          <w:rFonts w:asciiTheme="minorHAnsi" w:hAnsiTheme="minorHAnsi" w:cstheme="minorHAnsi"/>
        </w:rPr>
        <w:t xml:space="preserve">ma non possiamo esserne sicuri. </w:t>
      </w:r>
    </w:p>
    <w:p w14:paraId="230B1ABE" w14:textId="77777777" w:rsidR="00B71E3B" w:rsidRPr="006F0928" w:rsidRDefault="00B71E3B" w:rsidP="0089534B">
      <w:pPr>
        <w:snapToGrid w:val="0"/>
        <w:ind w:firstLine="360"/>
        <w:jc w:val="both"/>
        <w:rPr>
          <w:rFonts w:asciiTheme="minorHAnsi" w:hAnsiTheme="minorHAnsi" w:cstheme="minorHAnsi"/>
        </w:rPr>
      </w:pPr>
      <w:r w:rsidRPr="006F0928">
        <w:rPr>
          <w:rFonts w:asciiTheme="minorHAnsi" w:hAnsiTheme="minorHAnsi" w:cstheme="minorHAnsi"/>
        </w:rPr>
        <w:t xml:space="preserve">  </w:t>
      </w:r>
    </w:p>
    <w:p w14:paraId="7C0DC35C"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rPr>
      </w:pPr>
      <w:r w:rsidRPr="006F0928">
        <w:rPr>
          <w:rFonts w:asciiTheme="minorHAnsi" w:hAnsiTheme="minorHAnsi" w:cstheme="minorHAnsi"/>
          <w:b/>
        </w:rPr>
        <w:t>Tempo</w:t>
      </w:r>
      <w:r w:rsidRPr="006F0928">
        <w:rPr>
          <w:rFonts w:asciiTheme="minorHAnsi" w:hAnsiTheme="minorHAnsi" w:cstheme="minorHAnsi"/>
        </w:rPr>
        <w:t xml:space="preserve"> </w:t>
      </w:r>
    </w:p>
    <w:p w14:paraId="370CA68B"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In che momento siamo? </w:t>
      </w:r>
    </w:p>
    <w:p w14:paraId="7B5E01BA" w14:textId="77777777" w:rsidR="0089534B" w:rsidRPr="006F0928" w:rsidRDefault="0089534B" w:rsidP="0089534B">
      <w:pPr>
        <w:pStyle w:val="ListParagraph"/>
        <w:spacing w:line="280" w:lineRule="exact"/>
        <w:ind w:right="45"/>
        <w:jc w:val="both"/>
        <w:rPr>
          <w:rFonts w:asciiTheme="minorHAnsi" w:hAnsiTheme="minorHAnsi" w:cstheme="minorHAnsi"/>
        </w:rPr>
      </w:pPr>
      <w:r w:rsidRPr="006F0928">
        <w:rPr>
          <w:rFonts w:asciiTheme="minorHAnsi" w:hAnsiTheme="minorHAnsi" w:cstheme="minorHAnsi"/>
          <w:i/>
        </w:rPr>
        <w:t xml:space="preserve">Che cosa è accaduto in </w:t>
      </w:r>
      <w:r w:rsidR="00D56527" w:rsidRPr="006F0928">
        <w:rPr>
          <w:rFonts w:asciiTheme="minorHAnsi" w:hAnsiTheme="minorHAnsi" w:cstheme="minorHAnsi"/>
          <w:i/>
        </w:rPr>
        <w:t>pre</w:t>
      </w:r>
      <w:r w:rsidRPr="006F0928">
        <w:rPr>
          <w:rFonts w:asciiTheme="minorHAnsi" w:hAnsiTheme="minorHAnsi" w:cstheme="minorHAnsi"/>
          <w:i/>
        </w:rPr>
        <w:t>cedenza e cosa accadrà poi</w:t>
      </w:r>
      <w:r w:rsidRPr="006F0928">
        <w:rPr>
          <w:rFonts w:asciiTheme="minorHAnsi" w:hAnsiTheme="minorHAnsi" w:cstheme="minorHAnsi"/>
        </w:rPr>
        <w:t xml:space="preserve">? </w:t>
      </w:r>
    </w:p>
    <w:p w14:paraId="6075379A" w14:textId="77777777" w:rsidR="0089534B" w:rsidRPr="006F0928" w:rsidRDefault="0089534B" w:rsidP="0089534B">
      <w:pPr>
        <w:spacing w:line="280" w:lineRule="exact"/>
        <w:ind w:right="45" w:firstLine="426"/>
        <w:jc w:val="both"/>
        <w:rPr>
          <w:rFonts w:asciiTheme="minorHAnsi" w:hAnsiTheme="minorHAnsi" w:cstheme="minorHAnsi"/>
        </w:rPr>
      </w:pPr>
    </w:p>
    <w:p w14:paraId="0BE2F2AE" w14:textId="77777777" w:rsidR="00B92D94" w:rsidRPr="006F0928" w:rsidRDefault="00C96AAD" w:rsidP="004C5C05">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Che cosa accade prima di questa </w:t>
      </w:r>
      <w:r w:rsidR="00CD4D86" w:rsidRPr="006F0928">
        <w:rPr>
          <w:rFonts w:asciiTheme="minorHAnsi" w:hAnsiTheme="minorHAnsi" w:cstheme="minorHAnsi"/>
        </w:rPr>
        <w:t>a</w:t>
      </w:r>
      <w:r w:rsidRPr="006F0928">
        <w:rPr>
          <w:rFonts w:asciiTheme="minorHAnsi" w:hAnsiTheme="minorHAnsi" w:cstheme="minorHAnsi"/>
        </w:rPr>
        <w:t>pparizione di Gesù ai discepoli riuniti? È importante collegarsi al brano precedente</w:t>
      </w:r>
      <w:r w:rsidR="00684A11" w:rsidRPr="006F0928">
        <w:rPr>
          <w:rFonts w:asciiTheme="minorHAnsi" w:hAnsiTheme="minorHAnsi" w:cstheme="minorHAnsi"/>
        </w:rPr>
        <w:t>, dove s</w:t>
      </w:r>
      <w:r w:rsidRPr="006F0928">
        <w:rPr>
          <w:rFonts w:asciiTheme="minorHAnsi" w:hAnsiTheme="minorHAnsi" w:cstheme="minorHAnsi"/>
        </w:rPr>
        <w:t xml:space="preserve">i racconta </w:t>
      </w:r>
      <w:r w:rsidR="00D56527" w:rsidRPr="006F0928">
        <w:rPr>
          <w:rFonts w:asciiTheme="minorHAnsi" w:hAnsiTheme="minorHAnsi" w:cstheme="minorHAnsi"/>
        </w:rPr>
        <w:t xml:space="preserve">la visita di Maria di Magdala al sepolcro, la </w:t>
      </w:r>
      <w:r w:rsidRPr="006F0928">
        <w:rPr>
          <w:rFonts w:asciiTheme="minorHAnsi" w:hAnsiTheme="minorHAnsi" w:cstheme="minorHAnsi"/>
        </w:rPr>
        <w:t xml:space="preserve">sua </w:t>
      </w:r>
      <w:r w:rsidR="00B92D94" w:rsidRPr="006F0928">
        <w:rPr>
          <w:rFonts w:asciiTheme="minorHAnsi" w:hAnsiTheme="minorHAnsi" w:cstheme="minorHAnsi"/>
        </w:rPr>
        <w:t xml:space="preserve">visione da lontano della tomba aperta, la </w:t>
      </w:r>
      <w:r w:rsidRPr="006F0928">
        <w:rPr>
          <w:rFonts w:asciiTheme="minorHAnsi" w:hAnsiTheme="minorHAnsi" w:cstheme="minorHAnsi"/>
        </w:rPr>
        <w:t>comunicazione della notizia ai disce</w:t>
      </w:r>
      <w:r w:rsidR="004C5C05" w:rsidRPr="006F0928">
        <w:rPr>
          <w:rFonts w:asciiTheme="minorHAnsi" w:hAnsiTheme="minorHAnsi" w:cstheme="minorHAnsi"/>
        </w:rPr>
        <w:t>p</w:t>
      </w:r>
      <w:r w:rsidRPr="006F0928">
        <w:rPr>
          <w:rFonts w:asciiTheme="minorHAnsi" w:hAnsiTheme="minorHAnsi" w:cstheme="minorHAnsi"/>
        </w:rPr>
        <w:t>oli</w:t>
      </w:r>
      <w:r w:rsidR="00B92D94" w:rsidRPr="006F0928">
        <w:rPr>
          <w:rFonts w:asciiTheme="minorHAnsi" w:hAnsiTheme="minorHAnsi" w:cstheme="minorHAnsi"/>
        </w:rPr>
        <w:t xml:space="preserve">, la </w:t>
      </w:r>
      <w:r w:rsidRPr="006F0928">
        <w:rPr>
          <w:rFonts w:asciiTheme="minorHAnsi" w:hAnsiTheme="minorHAnsi" w:cstheme="minorHAnsi"/>
        </w:rPr>
        <w:t xml:space="preserve">corsa </w:t>
      </w:r>
      <w:r w:rsidR="00B92D94" w:rsidRPr="006F0928">
        <w:rPr>
          <w:rFonts w:asciiTheme="minorHAnsi" w:hAnsiTheme="minorHAnsi" w:cstheme="minorHAnsi"/>
        </w:rPr>
        <w:t>di Pietro e del discepolo amato</w:t>
      </w:r>
      <w:r w:rsidRPr="006F0928">
        <w:rPr>
          <w:rFonts w:asciiTheme="minorHAnsi" w:hAnsiTheme="minorHAnsi" w:cstheme="minorHAnsi"/>
        </w:rPr>
        <w:t xml:space="preserve"> al sepolcro</w:t>
      </w:r>
      <w:r w:rsidR="00B92D94" w:rsidRPr="006F0928">
        <w:rPr>
          <w:rFonts w:asciiTheme="minorHAnsi" w:hAnsiTheme="minorHAnsi" w:cstheme="minorHAnsi"/>
        </w:rPr>
        <w:t>, la loro constatazione della tomba vuota</w:t>
      </w:r>
      <w:r w:rsidR="004C5C05" w:rsidRPr="006F0928">
        <w:rPr>
          <w:rFonts w:asciiTheme="minorHAnsi" w:hAnsiTheme="minorHAnsi" w:cstheme="minorHAnsi"/>
        </w:rPr>
        <w:t xml:space="preserve"> e</w:t>
      </w:r>
      <w:r w:rsidR="00B92D94" w:rsidRPr="006F0928">
        <w:rPr>
          <w:rFonts w:asciiTheme="minorHAnsi" w:hAnsiTheme="minorHAnsi" w:cstheme="minorHAnsi"/>
        </w:rPr>
        <w:t xml:space="preserve"> il loro ritorno, </w:t>
      </w:r>
      <w:r w:rsidR="00990F23" w:rsidRPr="006F0928">
        <w:rPr>
          <w:rFonts w:asciiTheme="minorHAnsi" w:hAnsiTheme="minorHAnsi" w:cstheme="minorHAnsi"/>
        </w:rPr>
        <w:t xml:space="preserve">l’incontro </w:t>
      </w:r>
      <w:r w:rsidR="004C5C05" w:rsidRPr="006F0928">
        <w:rPr>
          <w:rFonts w:asciiTheme="minorHAnsi" w:hAnsiTheme="minorHAnsi" w:cstheme="minorHAnsi"/>
        </w:rPr>
        <w:t xml:space="preserve">seguente </w:t>
      </w:r>
      <w:r w:rsidR="00990F23" w:rsidRPr="006F0928">
        <w:rPr>
          <w:rFonts w:asciiTheme="minorHAnsi" w:hAnsiTheme="minorHAnsi" w:cstheme="minorHAnsi"/>
        </w:rPr>
        <w:t xml:space="preserve">tra </w:t>
      </w:r>
      <w:r w:rsidR="004C5C05" w:rsidRPr="006F0928">
        <w:rPr>
          <w:rFonts w:asciiTheme="minorHAnsi" w:hAnsiTheme="minorHAnsi" w:cstheme="minorHAnsi"/>
        </w:rPr>
        <w:t xml:space="preserve">Gesù </w:t>
      </w:r>
      <w:r w:rsidR="00990F23" w:rsidRPr="006F0928">
        <w:rPr>
          <w:rFonts w:asciiTheme="minorHAnsi" w:hAnsiTheme="minorHAnsi" w:cstheme="minorHAnsi"/>
        </w:rPr>
        <w:t xml:space="preserve">e </w:t>
      </w:r>
      <w:r w:rsidR="004C5C05" w:rsidRPr="006F0928">
        <w:rPr>
          <w:rFonts w:asciiTheme="minorHAnsi" w:hAnsiTheme="minorHAnsi" w:cstheme="minorHAnsi"/>
        </w:rPr>
        <w:t xml:space="preserve">la stessa </w:t>
      </w:r>
      <w:r w:rsidR="00990F23" w:rsidRPr="006F0928">
        <w:rPr>
          <w:rFonts w:asciiTheme="minorHAnsi" w:hAnsiTheme="minorHAnsi" w:cstheme="minorHAnsi"/>
        </w:rPr>
        <w:t>Maria di Magdala</w:t>
      </w:r>
      <w:r w:rsidR="00B92D94" w:rsidRPr="006F0928">
        <w:rPr>
          <w:rFonts w:asciiTheme="minorHAnsi" w:hAnsiTheme="minorHAnsi" w:cstheme="minorHAnsi"/>
        </w:rPr>
        <w:t xml:space="preserve"> </w:t>
      </w:r>
      <w:r w:rsidR="004C5C05" w:rsidRPr="006F0928">
        <w:rPr>
          <w:rFonts w:asciiTheme="minorHAnsi" w:hAnsiTheme="minorHAnsi" w:cstheme="minorHAnsi"/>
        </w:rPr>
        <w:t xml:space="preserve">che invece si era fermata al sepolcro </w:t>
      </w:r>
      <w:r w:rsidR="00B92D94" w:rsidRPr="006F0928">
        <w:rPr>
          <w:rFonts w:asciiTheme="minorHAnsi" w:hAnsiTheme="minorHAnsi" w:cstheme="minorHAnsi"/>
        </w:rPr>
        <w:t>e</w:t>
      </w:r>
      <w:r w:rsidR="004C5C05" w:rsidRPr="006F0928">
        <w:rPr>
          <w:rFonts w:asciiTheme="minorHAnsi" w:hAnsiTheme="minorHAnsi" w:cstheme="minorHAnsi"/>
        </w:rPr>
        <w:t>,</w:t>
      </w:r>
      <w:r w:rsidR="00B92D94" w:rsidRPr="006F0928">
        <w:rPr>
          <w:rFonts w:asciiTheme="minorHAnsi" w:hAnsiTheme="minorHAnsi" w:cstheme="minorHAnsi"/>
        </w:rPr>
        <w:t xml:space="preserve"> infine</w:t>
      </w:r>
      <w:r w:rsidR="004C5C05" w:rsidRPr="006F0928">
        <w:rPr>
          <w:rFonts w:asciiTheme="minorHAnsi" w:hAnsiTheme="minorHAnsi" w:cstheme="minorHAnsi"/>
        </w:rPr>
        <w:t>,</w:t>
      </w:r>
      <w:r w:rsidR="00B92D94" w:rsidRPr="006F0928">
        <w:rPr>
          <w:rFonts w:asciiTheme="minorHAnsi" w:hAnsiTheme="minorHAnsi" w:cstheme="minorHAnsi"/>
        </w:rPr>
        <w:t xml:space="preserve"> </w:t>
      </w:r>
      <w:r w:rsidR="00990F23" w:rsidRPr="006F0928">
        <w:rPr>
          <w:rFonts w:asciiTheme="minorHAnsi" w:hAnsiTheme="minorHAnsi" w:cstheme="minorHAnsi"/>
        </w:rPr>
        <w:t>il suo annuncio ai disce</w:t>
      </w:r>
      <w:r w:rsidR="003509F0" w:rsidRPr="006F0928">
        <w:rPr>
          <w:rFonts w:asciiTheme="minorHAnsi" w:hAnsiTheme="minorHAnsi" w:cstheme="minorHAnsi"/>
        </w:rPr>
        <w:t>p</w:t>
      </w:r>
      <w:r w:rsidR="00990F23" w:rsidRPr="006F0928">
        <w:rPr>
          <w:rFonts w:asciiTheme="minorHAnsi" w:hAnsiTheme="minorHAnsi" w:cstheme="minorHAnsi"/>
        </w:rPr>
        <w:t xml:space="preserve">oli </w:t>
      </w:r>
      <w:r w:rsidR="003509F0" w:rsidRPr="006F0928">
        <w:rPr>
          <w:rFonts w:asciiTheme="minorHAnsi" w:hAnsiTheme="minorHAnsi" w:cstheme="minorHAnsi"/>
        </w:rPr>
        <w:t xml:space="preserve">(“Ho visto il Signore!”) </w:t>
      </w:r>
      <w:r w:rsidR="00990F23" w:rsidRPr="006F0928">
        <w:rPr>
          <w:rFonts w:asciiTheme="minorHAnsi" w:hAnsiTheme="minorHAnsi" w:cstheme="minorHAnsi"/>
        </w:rPr>
        <w:t>(</w:t>
      </w:r>
      <w:r w:rsidR="00D56527" w:rsidRPr="006F0928">
        <w:rPr>
          <w:rFonts w:asciiTheme="minorHAnsi" w:hAnsiTheme="minorHAnsi" w:cstheme="minorHAnsi"/>
        </w:rPr>
        <w:t xml:space="preserve">cf. </w:t>
      </w:r>
      <w:r w:rsidR="00990F23" w:rsidRPr="006F0928">
        <w:rPr>
          <w:rFonts w:asciiTheme="minorHAnsi" w:hAnsiTheme="minorHAnsi" w:cstheme="minorHAnsi"/>
        </w:rPr>
        <w:t xml:space="preserve">Gv 20,1-18). </w:t>
      </w:r>
    </w:p>
    <w:p w14:paraId="1C84A79F" w14:textId="77777777" w:rsidR="003509F0" w:rsidRPr="006F0928" w:rsidRDefault="00402835" w:rsidP="0089534B">
      <w:pPr>
        <w:spacing w:line="280" w:lineRule="exact"/>
        <w:ind w:right="45" w:firstLine="426"/>
        <w:jc w:val="both"/>
        <w:rPr>
          <w:rFonts w:asciiTheme="minorHAnsi" w:hAnsiTheme="minorHAnsi" w:cstheme="minorHAnsi"/>
        </w:rPr>
      </w:pPr>
      <w:r w:rsidRPr="006F0928">
        <w:rPr>
          <w:rFonts w:asciiTheme="minorHAnsi" w:hAnsiTheme="minorHAnsi" w:cstheme="minorHAnsi"/>
        </w:rPr>
        <w:t>Il nostro brano inizia con questa indicazione temporale: “La sera dello stesso giorno</w:t>
      </w:r>
      <w:r w:rsidR="006E52F5" w:rsidRPr="006F0928">
        <w:rPr>
          <w:rFonts w:asciiTheme="minorHAnsi" w:hAnsiTheme="minorHAnsi" w:cstheme="minorHAnsi"/>
        </w:rPr>
        <w:t>”</w:t>
      </w:r>
      <w:r w:rsidRPr="006F0928">
        <w:rPr>
          <w:rFonts w:asciiTheme="minorHAnsi" w:hAnsiTheme="minorHAnsi" w:cstheme="minorHAnsi"/>
        </w:rPr>
        <w:t xml:space="preserve"> (Gv 20,19).</w:t>
      </w:r>
      <w:r w:rsidR="004C5C05" w:rsidRPr="006F0928">
        <w:rPr>
          <w:rFonts w:asciiTheme="minorHAnsi" w:hAnsiTheme="minorHAnsi" w:cstheme="minorHAnsi"/>
        </w:rPr>
        <w:t xml:space="preserve"> </w:t>
      </w:r>
      <w:r w:rsidRPr="006F0928">
        <w:rPr>
          <w:rFonts w:asciiTheme="minorHAnsi" w:hAnsiTheme="minorHAnsi" w:cstheme="minorHAnsi"/>
        </w:rPr>
        <w:t xml:space="preserve">Quale giorno? </w:t>
      </w:r>
      <w:r w:rsidR="00BD603F" w:rsidRPr="006F0928">
        <w:rPr>
          <w:rFonts w:asciiTheme="minorHAnsi" w:hAnsiTheme="minorHAnsi" w:cstheme="minorHAnsi"/>
        </w:rPr>
        <w:t>A</w:t>
      </w:r>
      <w:r w:rsidRPr="006F0928">
        <w:rPr>
          <w:rFonts w:asciiTheme="minorHAnsi" w:hAnsiTheme="minorHAnsi" w:cstheme="minorHAnsi"/>
        </w:rPr>
        <w:t xml:space="preserve">ppunto </w:t>
      </w:r>
      <w:r w:rsidR="00BD603F" w:rsidRPr="006F0928">
        <w:rPr>
          <w:rFonts w:asciiTheme="minorHAnsi" w:hAnsiTheme="minorHAnsi" w:cstheme="minorHAnsi"/>
        </w:rPr>
        <w:t xml:space="preserve">quello stesso </w:t>
      </w:r>
      <w:r w:rsidRPr="006F0928">
        <w:rPr>
          <w:rFonts w:asciiTheme="minorHAnsi" w:hAnsiTheme="minorHAnsi" w:cstheme="minorHAnsi"/>
        </w:rPr>
        <w:t xml:space="preserve">che è iniziato al mattino con l’episodio </w:t>
      </w:r>
      <w:r w:rsidR="00B92D94" w:rsidRPr="006F0928">
        <w:rPr>
          <w:rFonts w:asciiTheme="minorHAnsi" w:hAnsiTheme="minorHAnsi" w:cstheme="minorHAnsi"/>
        </w:rPr>
        <w:t xml:space="preserve">di </w:t>
      </w:r>
      <w:r w:rsidRPr="006F0928">
        <w:rPr>
          <w:rFonts w:asciiTheme="minorHAnsi" w:hAnsiTheme="minorHAnsi" w:cstheme="minorHAnsi"/>
        </w:rPr>
        <w:t xml:space="preserve">Maria di Magdala. Si legge infatti in Gv 20,1: “Il primo giorno della settimana Maria di Magdala si recò di buon mattino al sepolcro, quando era ancora buio”. </w:t>
      </w:r>
      <w:r w:rsidR="00BD603F" w:rsidRPr="006F0928">
        <w:rPr>
          <w:rFonts w:asciiTheme="minorHAnsi" w:hAnsiTheme="minorHAnsi" w:cstheme="minorHAnsi"/>
        </w:rPr>
        <w:t xml:space="preserve">Gli eventi sono </w:t>
      </w:r>
      <w:r w:rsidR="0068374A" w:rsidRPr="006F0928">
        <w:rPr>
          <w:rFonts w:asciiTheme="minorHAnsi" w:hAnsiTheme="minorHAnsi" w:cstheme="minorHAnsi"/>
        </w:rPr>
        <w:t xml:space="preserve">dunque </w:t>
      </w:r>
      <w:r w:rsidR="00BD603F" w:rsidRPr="006F0928">
        <w:rPr>
          <w:rFonts w:asciiTheme="minorHAnsi" w:hAnsiTheme="minorHAnsi" w:cstheme="minorHAnsi"/>
        </w:rPr>
        <w:t>strettamente connessi e avvengono nell’arco del medesimo giorno.</w:t>
      </w:r>
      <w:r w:rsidR="00684A11" w:rsidRPr="006F0928">
        <w:rPr>
          <w:rFonts w:asciiTheme="minorHAnsi" w:hAnsiTheme="minorHAnsi" w:cstheme="minorHAnsi"/>
        </w:rPr>
        <w:t xml:space="preserve"> È </w:t>
      </w:r>
      <w:r w:rsidR="00BD603F" w:rsidRPr="006F0928">
        <w:rPr>
          <w:rFonts w:asciiTheme="minorHAnsi" w:hAnsiTheme="minorHAnsi" w:cstheme="minorHAnsi"/>
        </w:rPr>
        <w:t>i</w:t>
      </w:r>
      <w:r w:rsidRPr="006F0928">
        <w:rPr>
          <w:rFonts w:asciiTheme="minorHAnsi" w:hAnsiTheme="minorHAnsi" w:cstheme="minorHAnsi"/>
        </w:rPr>
        <w:t>n realtà del “giorno dopo il sabato”, come si comprende bene da quanto riferito in Gv 19,42</w:t>
      </w:r>
      <w:r w:rsidR="006E52F5" w:rsidRPr="006F0928">
        <w:rPr>
          <w:rFonts w:asciiTheme="minorHAnsi" w:hAnsiTheme="minorHAnsi" w:cstheme="minorHAnsi"/>
        </w:rPr>
        <w:t xml:space="preserve">; ma questo giorno </w:t>
      </w:r>
      <w:r w:rsidR="0068374A" w:rsidRPr="006F0928">
        <w:rPr>
          <w:rFonts w:asciiTheme="minorHAnsi" w:hAnsiTheme="minorHAnsi" w:cstheme="minorHAnsi"/>
        </w:rPr>
        <w:t>è ormai</w:t>
      </w:r>
      <w:r w:rsidR="006E52F5" w:rsidRPr="006F0928">
        <w:rPr>
          <w:rFonts w:asciiTheme="minorHAnsi" w:hAnsiTheme="minorHAnsi" w:cstheme="minorHAnsi"/>
        </w:rPr>
        <w:t xml:space="preserve"> inteso </w:t>
      </w:r>
      <w:r w:rsidRPr="006F0928">
        <w:rPr>
          <w:rFonts w:asciiTheme="minorHAnsi" w:hAnsiTheme="minorHAnsi" w:cstheme="minorHAnsi"/>
        </w:rPr>
        <w:t>– in prospettiva tipicamente cristiana –</w:t>
      </w:r>
      <w:r w:rsidR="00DB1E77" w:rsidRPr="006F0928">
        <w:rPr>
          <w:rFonts w:asciiTheme="minorHAnsi" w:hAnsiTheme="minorHAnsi" w:cstheme="minorHAnsi"/>
        </w:rPr>
        <w:t xml:space="preserve"> </w:t>
      </w:r>
      <w:r w:rsidR="006E52F5" w:rsidRPr="006F0928">
        <w:rPr>
          <w:rFonts w:asciiTheme="minorHAnsi" w:hAnsiTheme="minorHAnsi" w:cstheme="minorHAnsi"/>
        </w:rPr>
        <w:t xml:space="preserve">come </w:t>
      </w:r>
      <w:r w:rsidRPr="006F0928">
        <w:rPr>
          <w:rFonts w:asciiTheme="minorHAnsi" w:hAnsiTheme="minorHAnsi" w:cstheme="minorHAnsi"/>
        </w:rPr>
        <w:t>“il primo giorno della settimana”.</w:t>
      </w:r>
      <w:r w:rsidR="00DB1E77" w:rsidRPr="006F0928">
        <w:rPr>
          <w:rFonts w:asciiTheme="minorHAnsi" w:hAnsiTheme="minorHAnsi" w:cstheme="minorHAnsi"/>
        </w:rPr>
        <w:t xml:space="preserve"> Noi ora lo chiamiamo: “domenica” </w:t>
      </w:r>
      <w:r w:rsidR="0068374A" w:rsidRPr="006F0928">
        <w:rPr>
          <w:rFonts w:asciiTheme="minorHAnsi" w:hAnsiTheme="minorHAnsi" w:cstheme="minorHAnsi"/>
        </w:rPr>
        <w:t>(</w:t>
      </w:r>
      <w:r w:rsidR="00DB1E77" w:rsidRPr="006F0928">
        <w:rPr>
          <w:rFonts w:asciiTheme="minorHAnsi" w:hAnsiTheme="minorHAnsi" w:cstheme="minorHAnsi"/>
          <w:i/>
        </w:rPr>
        <w:t>dies dominica</w:t>
      </w:r>
      <w:r w:rsidR="0068374A" w:rsidRPr="006F0928">
        <w:rPr>
          <w:rFonts w:asciiTheme="minorHAnsi" w:hAnsiTheme="minorHAnsi" w:cstheme="minorHAnsi"/>
        </w:rPr>
        <w:t>)</w:t>
      </w:r>
      <w:r w:rsidR="00DB1E77" w:rsidRPr="006F0928">
        <w:rPr>
          <w:rFonts w:asciiTheme="minorHAnsi" w:hAnsiTheme="minorHAnsi" w:cstheme="minorHAnsi"/>
        </w:rPr>
        <w:t xml:space="preserve">, </w:t>
      </w:r>
      <w:r w:rsidR="0068374A" w:rsidRPr="006F0928">
        <w:rPr>
          <w:rFonts w:asciiTheme="minorHAnsi" w:hAnsiTheme="minorHAnsi" w:cstheme="minorHAnsi"/>
        </w:rPr>
        <w:t>cioè “</w:t>
      </w:r>
      <w:r w:rsidR="00DB1E77" w:rsidRPr="006F0928">
        <w:rPr>
          <w:rFonts w:asciiTheme="minorHAnsi" w:hAnsiTheme="minorHAnsi" w:cstheme="minorHAnsi"/>
        </w:rPr>
        <w:t>giorno del Signore</w:t>
      </w:r>
      <w:r w:rsidR="0068374A" w:rsidRPr="006F0928">
        <w:rPr>
          <w:rFonts w:asciiTheme="minorHAnsi" w:hAnsiTheme="minorHAnsi" w:cstheme="minorHAnsi"/>
        </w:rPr>
        <w:t>”</w:t>
      </w:r>
      <w:r w:rsidR="00DB1E77" w:rsidRPr="006F0928">
        <w:rPr>
          <w:rFonts w:asciiTheme="minorHAnsi" w:hAnsiTheme="minorHAnsi" w:cstheme="minorHAnsi"/>
        </w:rPr>
        <w:t xml:space="preserve">, </w:t>
      </w:r>
      <w:r w:rsidR="0068374A" w:rsidRPr="006F0928">
        <w:rPr>
          <w:rFonts w:asciiTheme="minorHAnsi" w:hAnsiTheme="minorHAnsi" w:cstheme="minorHAnsi"/>
        </w:rPr>
        <w:t>ovvero di Gesù che in forza della sua resurrezione</w:t>
      </w:r>
      <w:r w:rsidR="00CD4D86" w:rsidRPr="006F0928">
        <w:rPr>
          <w:rFonts w:asciiTheme="minorHAnsi" w:hAnsiTheme="minorHAnsi" w:cstheme="minorHAnsi"/>
        </w:rPr>
        <w:t xml:space="preserve"> ha ricevuto piena </w:t>
      </w:r>
      <w:r w:rsidR="00CD4D86" w:rsidRPr="006F0928">
        <w:rPr>
          <w:rFonts w:asciiTheme="minorHAnsi" w:hAnsiTheme="minorHAnsi" w:cstheme="minorHAnsi"/>
          <w:i/>
        </w:rPr>
        <w:t>signoria</w:t>
      </w:r>
      <w:r w:rsidR="00CD4D86" w:rsidRPr="006F0928">
        <w:rPr>
          <w:rFonts w:asciiTheme="minorHAnsi" w:hAnsiTheme="minorHAnsi" w:cstheme="minorHAnsi"/>
        </w:rPr>
        <w:t xml:space="preserve"> sul mondo</w:t>
      </w:r>
      <w:r w:rsidR="0068374A" w:rsidRPr="006F0928">
        <w:rPr>
          <w:rFonts w:asciiTheme="minorHAnsi" w:hAnsiTheme="minorHAnsi" w:cstheme="minorHAnsi"/>
        </w:rPr>
        <w:t xml:space="preserve">. </w:t>
      </w:r>
    </w:p>
    <w:p w14:paraId="281F5142" w14:textId="77777777" w:rsidR="00B71E3B" w:rsidRPr="006F0928" w:rsidRDefault="00B71E3B" w:rsidP="0089534B">
      <w:pPr>
        <w:spacing w:line="280" w:lineRule="exact"/>
        <w:ind w:right="45" w:firstLine="426"/>
        <w:jc w:val="both"/>
        <w:rPr>
          <w:rFonts w:asciiTheme="minorHAnsi" w:hAnsiTheme="minorHAnsi" w:cstheme="minorHAnsi"/>
        </w:rPr>
      </w:pPr>
    </w:p>
    <w:p w14:paraId="547D2A4A"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i/>
        </w:rPr>
      </w:pPr>
      <w:r w:rsidRPr="006F0928">
        <w:rPr>
          <w:rFonts w:asciiTheme="minorHAnsi" w:hAnsiTheme="minorHAnsi" w:cstheme="minorHAnsi"/>
          <w:b/>
        </w:rPr>
        <w:t>Personaggi</w:t>
      </w:r>
    </w:p>
    <w:p w14:paraId="60CC4680"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Chi sono i soggetti di cui qui si parla? </w:t>
      </w:r>
    </w:p>
    <w:p w14:paraId="17B992BD" w14:textId="77777777" w:rsidR="0089534B" w:rsidRPr="006F0928" w:rsidRDefault="0089534B" w:rsidP="00BD603F">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Quali caratteristiche hanno?</w:t>
      </w:r>
    </w:p>
    <w:p w14:paraId="453F2843" w14:textId="77777777" w:rsidR="00BD603F" w:rsidRPr="006F0928" w:rsidRDefault="00BD603F" w:rsidP="00BD603F">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 </w:t>
      </w:r>
    </w:p>
    <w:p w14:paraId="22F876BF" w14:textId="77777777" w:rsidR="00981EBB" w:rsidRPr="006F0928" w:rsidRDefault="003509F0" w:rsidP="0089534B">
      <w:pPr>
        <w:spacing w:line="280" w:lineRule="exact"/>
        <w:ind w:right="45" w:firstLine="360"/>
        <w:jc w:val="both"/>
        <w:rPr>
          <w:rFonts w:asciiTheme="minorHAnsi" w:hAnsiTheme="minorHAnsi" w:cstheme="minorHAnsi"/>
        </w:rPr>
      </w:pPr>
      <w:r w:rsidRPr="006F0928">
        <w:rPr>
          <w:rFonts w:asciiTheme="minorHAnsi" w:hAnsiTheme="minorHAnsi" w:cstheme="minorHAnsi"/>
        </w:rPr>
        <w:t>I soggetti di cui qui si parla sono i</w:t>
      </w:r>
      <w:r w:rsidR="00AE47F4" w:rsidRPr="006F0928">
        <w:rPr>
          <w:rFonts w:asciiTheme="minorHAnsi" w:hAnsiTheme="minorHAnsi" w:cstheme="minorHAnsi"/>
        </w:rPr>
        <w:t xml:space="preserve"> discepoli</w:t>
      </w:r>
      <w:r w:rsidRPr="006F0928">
        <w:rPr>
          <w:rFonts w:asciiTheme="minorHAnsi" w:hAnsiTheme="minorHAnsi" w:cstheme="minorHAnsi"/>
        </w:rPr>
        <w:t xml:space="preserve"> di Gesù, in </w:t>
      </w:r>
      <w:r w:rsidR="00AE47F4" w:rsidRPr="006F0928">
        <w:rPr>
          <w:rFonts w:asciiTheme="minorHAnsi" w:hAnsiTheme="minorHAnsi" w:cstheme="minorHAnsi"/>
        </w:rPr>
        <w:t xml:space="preserve">particolare </w:t>
      </w:r>
      <w:r w:rsidR="0068374A" w:rsidRPr="006F0928">
        <w:rPr>
          <w:rFonts w:asciiTheme="minorHAnsi" w:hAnsiTheme="minorHAnsi" w:cstheme="minorHAnsi"/>
        </w:rPr>
        <w:t xml:space="preserve">il discepolo </w:t>
      </w:r>
      <w:r w:rsidR="00AE47F4" w:rsidRPr="006F0928">
        <w:rPr>
          <w:rFonts w:asciiTheme="minorHAnsi" w:hAnsiTheme="minorHAnsi" w:cstheme="minorHAnsi"/>
        </w:rPr>
        <w:t>Tommaso</w:t>
      </w:r>
      <w:r w:rsidRPr="006F0928">
        <w:rPr>
          <w:rFonts w:asciiTheme="minorHAnsi" w:hAnsiTheme="minorHAnsi" w:cstheme="minorHAnsi"/>
        </w:rPr>
        <w:t xml:space="preserve">, anche se di fatto il vero </w:t>
      </w:r>
      <w:r w:rsidR="004A4D83" w:rsidRPr="006F0928">
        <w:rPr>
          <w:rFonts w:asciiTheme="minorHAnsi" w:hAnsiTheme="minorHAnsi" w:cstheme="minorHAnsi"/>
        </w:rPr>
        <w:t xml:space="preserve">protagonista </w:t>
      </w:r>
      <w:r w:rsidRPr="006F0928">
        <w:rPr>
          <w:rFonts w:asciiTheme="minorHAnsi" w:hAnsiTheme="minorHAnsi" w:cstheme="minorHAnsi"/>
        </w:rPr>
        <w:t>del rac</w:t>
      </w:r>
      <w:r w:rsidR="0089580E" w:rsidRPr="006F0928">
        <w:rPr>
          <w:rFonts w:asciiTheme="minorHAnsi" w:hAnsiTheme="minorHAnsi" w:cstheme="minorHAnsi"/>
        </w:rPr>
        <w:t>c</w:t>
      </w:r>
      <w:r w:rsidRPr="006F0928">
        <w:rPr>
          <w:rFonts w:asciiTheme="minorHAnsi" w:hAnsiTheme="minorHAnsi" w:cstheme="minorHAnsi"/>
        </w:rPr>
        <w:t>onto è il Cristo risorto</w:t>
      </w:r>
      <w:r w:rsidR="0089580E" w:rsidRPr="006F0928">
        <w:rPr>
          <w:rFonts w:asciiTheme="minorHAnsi" w:hAnsiTheme="minorHAnsi" w:cstheme="minorHAnsi"/>
        </w:rPr>
        <w:t xml:space="preserve">. La sua figura è insieme mite e maestosa. </w:t>
      </w:r>
    </w:p>
    <w:p w14:paraId="30F04026" w14:textId="77777777" w:rsidR="00780E90" w:rsidRPr="006F0928" w:rsidRDefault="0089580E" w:rsidP="0089534B">
      <w:pPr>
        <w:spacing w:line="280" w:lineRule="exact"/>
        <w:ind w:right="45" w:firstLine="360"/>
        <w:jc w:val="both"/>
        <w:rPr>
          <w:rFonts w:asciiTheme="minorHAnsi" w:hAnsiTheme="minorHAnsi" w:cstheme="minorHAnsi"/>
        </w:rPr>
      </w:pPr>
      <w:r w:rsidRPr="006F0928">
        <w:rPr>
          <w:rFonts w:asciiTheme="minorHAnsi" w:hAnsiTheme="minorHAnsi" w:cstheme="minorHAnsi"/>
        </w:rPr>
        <w:t>I discepoli s</w:t>
      </w:r>
      <w:r w:rsidR="00780E90" w:rsidRPr="006F0928">
        <w:rPr>
          <w:rFonts w:asciiTheme="minorHAnsi" w:hAnsiTheme="minorHAnsi" w:cstheme="minorHAnsi"/>
        </w:rPr>
        <w:t>ono undici</w:t>
      </w:r>
      <w:r w:rsidR="003809B4" w:rsidRPr="006F0928">
        <w:rPr>
          <w:rFonts w:asciiTheme="minorHAnsi" w:hAnsiTheme="minorHAnsi" w:cstheme="minorHAnsi"/>
        </w:rPr>
        <w:t>.</w:t>
      </w:r>
      <w:r w:rsidRPr="006F0928">
        <w:rPr>
          <w:rFonts w:asciiTheme="minorHAnsi" w:hAnsiTheme="minorHAnsi" w:cstheme="minorHAnsi"/>
        </w:rPr>
        <w:t xml:space="preserve"> </w:t>
      </w:r>
      <w:r w:rsidR="003809B4" w:rsidRPr="006F0928">
        <w:rPr>
          <w:rFonts w:asciiTheme="minorHAnsi" w:hAnsiTheme="minorHAnsi" w:cstheme="minorHAnsi"/>
        </w:rPr>
        <w:t>N</w:t>
      </w:r>
      <w:r w:rsidR="00780E90" w:rsidRPr="006F0928">
        <w:rPr>
          <w:rFonts w:asciiTheme="minorHAnsi" w:hAnsiTheme="minorHAnsi" w:cstheme="minorHAnsi"/>
        </w:rPr>
        <w:t xml:space="preserve">on c’è Giuda, che ormai non fa più parte del gruppo. </w:t>
      </w:r>
      <w:r w:rsidRPr="006F0928">
        <w:rPr>
          <w:rFonts w:asciiTheme="minorHAnsi" w:hAnsiTheme="minorHAnsi" w:cstheme="minorHAnsi"/>
        </w:rPr>
        <w:t xml:space="preserve">Il quarto Vangelo </w:t>
      </w:r>
      <w:r w:rsidR="00541CA5" w:rsidRPr="006F0928">
        <w:rPr>
          <w:rFonts w:asciiTheme="minorHAnsi" w:hAnsiTheme="minorHAnsi" w:cstheme="minorHAnsi"/>
        </w:rPr>
        <w:t xml:space="preserve">non parla più </w:t>
      </w:r>
      <w:r w:rsidR="005C61F1" w:rsidRPr="006F0928">
        <w:rPr>
          <w:rFonts w:asciiTheme="minorHAnsi" w:hAnsiTheme="minorHAnsi" w:cstheme="minorHAnsi"/>
        </w:rPr>
        <w:t>d</w:t>
      </w:r>
      <w:r w:rsidR="00541CA5" w:rsidRPr="006F0928">
        <w:rPr>
          <w:rFonts w:asciiTheme="minorHAnsi" w:hAnsiTheme="minorHAnsi" w:cstheme="minorHAnsi"/>
        </w:rPr>
        <w:t xml:space="preserve">i lui. </w:t>
      </w:r>
      <w:r w:rsidRPr="006F0928">
        <w:rPr>
          <w:rFonts w:asciiTheme="minorHAnsi" w:hAnsiTheme="minorHAnsi" w:cstheme="minorHAnsi"/>
        </w:rPr>
        <w:t>Sembra come inghiottit</w:t>
      </w:r>
      <w:r w:rsidR="00DB1E77" w:rsidRPr="006F0928">
        <w:rPr>
          <w:rFonts w:asciiTheme="minorHAnsi" w:hAnsiTheme="minorHAnsi" w:cstheme="minorHAnsi"/>
        </w:rPr>
        <w:t xml:space="preserve">o da quelle tenebre di cui si è </w:t>
      </w:r>
      <w:r w:rsidRPr="006F0928">
        <w:rPr>
          <w:rFonts w:asciiTheme="minorHAnsi" w:hAnsiTheme="minorHAnsi" w:cstheme="minorHAnsi"/>
        </w:rPr>
        <w:t>fatto servitore</w:t>
      </w:r>
      <w:r w:rsidR="006E52F5" w:rsidRPr="006F0928">
        <w:rPr>
          <w:rFonts w:asciiTheme="minorHAnsi" w:hAnsiTheme="minorHAnsi" w:cstheme="minorHAnsi"/>
        </w:rPr>
        <w:t xml:space="preserve"> (cf. Gv 13,</w:t>
      </w:r>
      <w:r w:rsidR="00E704A3" w:rsidRPr="006F0928">
        <w:rPr>
          <w:rFonts w:asciiTheme="minorHAnsi" w:hAnsiTheme="minorHAnsi" w:cstheme="minorHAnsi"/>
        </w:rPr>
        <w:t>30)</w:t>
      </w:r>
      <w:r w:rsidRPr="006F0928">
        <w:rPr>
          <w:rFonts w:asciiTheme="minorHAnsi" w:hAnsiTheme="minorHAnsi" w:cstheme="minorHAnsi"/>
        </w:rPr>
        <w:t xml:space="preserve">, anche </w:t>
      </w:r>
      <w:r w:rsidR="00CE2CFA" w:rsidRPr="006F0928">
        <w:rPr>
          <w:rFonts w:asciiTheme="minorHAnsi" w:hAnsiTheme="minorHAnsi" w:cstheme="minorHAnsi"/>
        </w:rPr>
        <w:t xml:space="preserve">se, </w:t>
      </w:r>
      <w:r w:rsidR="00E704A3" w:rsidRPr="006F0928">
        <w:rPr>
          <w:rFonts w:asciiTheme="minorHAnsi" w:hAnsiTheme="minorHAnsi" w:cstheme="minorHAnsi"/>
        </w:rPr>
        <w:t xml:space="preserve">come lascia </w:t>
      </w:r>
      <w:r w:rsidR="003809B4" w:rsidRPr="006F0928">
        <w:rPr>
          <w:rFonts w:asciiTheme="minorHAnsi" w:hAnsiTheme="minorHAnsi" w:cstheme="minorHAnsi"/>
        </w:rPr>
        <w:t xml:space="preserve">bene </w:t>
      </w:r>
      <w:r w:rsidR="00E704A3" w:rsidRPr="006F0928">
        <w:rPr>
          <w:rFonts w:asciiTheme="minorHAnsi" w:hAnsiTheme="minorHAnsi" w:cstheme="minorHAnsi"/>
        </w:rPr>
        <w:t xml:space="preserve">intendere il </w:t>
      </w:r>
      <w:r w:rsidRPr="006F0928">
        <w:rPr>
          <w:rFonts w:asciiTheme="minorHAnsi" w:hAnsiTheme="minorHAnsi" w:cstheme="minorHAnsi"/>
        </w:rPr>
        <w:t xml:space="preserve">racconto di Giovanni, </w:t>
      </w:r>
      <w:r w:rsidR="005C61F1" w:rsidRPr="006F0928">
        <w:rPr>
          <w:rFonts w:asciiTheme="minorHAnsi" w:hAnsiTheme="minorHAnsi" w:cstheme="minorHAnsi"/>
        </w:rPr>
        <w:t>Gesù</w:t>
      </w:r>
      <w:r w:rsidR="003809B4" w:rsidRPr="006F0928">
        <w:rPr>
          <w:rFonts w:asciiTheme="minorHAnsi" w:hAnsiTheme="minorHAnsi" w:cstheme="minorHAnsi"/>
        </w:rPr>
        <w:t xml:space="preserve"> n</w:t>
      </w:r>
      <w:r w:rsidR="005271FD" w:rsidRPr="006F0928">
        <w:rPr>
          <w:rFonts w:asciiTheme="minorHAnsi" w:hAnsiTheme="minorHAnsi" w:cstheme="minorHAnsi"/>
        </w:rPr>
        <w:t>on ha mai cessato di amarlo</w:t>
      </w:r>
      <w:r w:rsidR="000C704E" w:rsidRPr="006F0928">
        <w:rPr>
          <w:rFonts w:asciiTheme="minorHAnsi" w:hAnsiTheme="minorHAnsi" w:cstheme="minorHAnsi"/>
        </w:rPr>
        <w:t>: egl</w:t>
      </w:r>
      <w:r w:rsidRPr="006F0928">
        <w:rPr>
          <w:rFonts w:asciiTheme="minorHAnsi" w:hAnsiTheme="minorHAnsi" w:cstheme="minorHAnsi"/>
        </w:rPr>
        <w:t>i</w:t>
      </w:r>
      <w:r w:rsidR="003809B4" w:rsidRPr="006F0928">
        <w:rPr>
          <w:rFonts w:asciiTheme="minorHAnsi" w:hAnsiTheme="minorHAnsi" w:cstheme="minorHAnsi"/>
        </w:rPr>
        <w:t>,</w:t>
      </w:r>
      <w:r w:rsidRPr="006F0928">
        <w:rPr>
          <w:rFonts w:asciiTheme="minorHAnsi" w:hAnsiTheme="minorHAnsi" w:cstheme="minorHAnsi"/>
        </w:rPr>
        <w:t xml:space="preserve"> infatti</w:t>
      </w:r>
      <w:r w:rsidR="003809B4" w:rsidRPr="006F0928">
        <w:rPr>
          <w:rFonts w:asciiTheme="minorHAnsi" w:hAnsiTheme="minorHAnsi" w:cstheme="minorHAnsi"/>
        </w:rPr>
        <w:t>,</w:t>
      </w:r>
      <w:r w:rsidRPr="006F0928">
        <w:rPr>
          <w:rFonts w:asciiTheme="minorHAnsi" w:hAnsiTheme="minorHAnsi" w:cstheme="minorHAnsi"/>
        </w:rPr>
        <w:t xml:space="preserve"> gli h</w:t>
      </w:r>
      <w:r w:rsidR="005C61F1" w:rsidRPr="006F0928">
        <w:rPr>
          <w:rFonts w:asciiTheme="minorHAnsi" w:hAnsiTheme="minorHAnsi" w:cstheme="minorHAnsi"/>
        </w:rPr>
        <w:t xml:space="preserve">a lavato i piedi </w:t>
      </w:r>
      <w:r w:rsidRPr="006F0928">
        <w:rPr>
          <w:rFonts w:asciiTheme="minorHAnsi" w:hAnsiTheme="minorHAnsi" w:cstheme="minorHAnsi"/>
        </w:rPr>
        <w:t xml:space="preserve">durante l’ultima cena </w:t>
      </w:r>
      <w:r w:rsidR="005C61F1" w:rsidRPr="006F0928">
        <w:rPr>
          <w:rFonts w:asciiTheme="minorHAnsi" w:hAnsiTheme="minorHAnsi" w:cstheme="minorHAnsi"/>
        </w:rPr>
        <w:t>e poi gli ha</w:t>
      </w:r>
      <w:r w:rsidR="002D621B" w:rsidRPr="006F0928">
        <w:rPr>
          <w:rFonts w:asciiTheme="minorHAnsi" w:hAnsiTheme="minorHAnsi" w:cstheme="minorHAnsi"/>
        </w:rPr>
        <w:t xml:space="preserve"> offerto il boccone in segno di comunione </w:t>
      </w:r>
      <w:r w:rsidR="00541CA5" w:rsidRPr="006F0928">
        <w:rPr>
          <w:rFonts w:asciiTheme="minorHAnsi" w:hAnsiTheme="minorHAnsi" w:cstheme="minorHAnsi"/>
        </w:rPr>
        <w:t>(cf. Gv 13,</w:t>
      </w:r>
      <w:r w:rsidRPr="006F0928">
        <w:rPr>
          <w:rFonts w:asciiTheme="minorHAnsi" w:hAnsiTheme="minorHAnsi" w:cstheme="minorHAnsi"/>
        </w:rPr>
        <w:t>1-30</w:t>
      </w:r>
      <w:r w:rsidR="00541CA5" w:rsidRPr="006F0928">
        <w:rPr>
          <w:rFonts w:asciiTheme="minorHAnsi" w:hAnsiTheme="minorHAnsi" w:cstheme="minorHAnsi"/>
        </w:rPr>
        <w:t>).</w:t>
      </w:r>
    </w:p>
    <w:p w14:paraId="0BD9C594" w14:textId="77777777" w:rsidR="00780E90" w:rsidRPr="006F0928" w:rsidRDefault="000C704E" w:rsidP="000C704E">
      <w:pPr>
        <w:spacing w:line="280" w:lineRule="exact"/>
        <w:ind w:right="45" w:firstLine="360"/>
        <w:jc w:val="both"/>
        <w:rPr>
          <w:rFonts w:asciiTheme="minorHAnsi" w:hAnsiTheme="minorHAnsi" w:cstheme="minorHAnsi"/>
        </w:rPr>
      </w:pPr>
      <w:r w:rsidRPr="006F0928">
        <w:rPr>
          <w:rFonts w:asciiTheme="minorHAnsi" w:hAnsiTheme="minorHAnsi" w:cstheme="minorHAnsi"/>
        </w:rPr>
        <w:t xml:space="preserve">I discepoli che incontrano il Risorto sono gli stessi ai quali Maria di Magdala ha </w:t>
      </w:r>
      <w:r w:rsidR="003341AF" w:rsidRPr="006F0928">
        <w:rPr>
          <w:rFonts w:asciiTheme="minorHAnsi" w:hAnsiTheme="minorHAnsi" w:cstheme="minorHAnsi"/>
        </w:rPr>
        <w:t>da poco</w:t>
      </w:r>
      <w:r w:rsidR="0073353A" w:rsidRPr="006F0928">
        <w:rPr>
          <w:rFonts w:asciiTheme="minorHAnsi" w:hAnsiTheme="minorHAnsi" w:cstheme="minorHAnsi"/>
        </w:rPr>
        <w:t xml:space="preserve"> comunicato di aver </w:t>
      </w:r>
      <w:r w:rsidR="00E704A3" w:rsidRPr="006F0928">
        <w:rPr>
          <w:rFonts w:asciiTheme="minorHAnsi" w:hAnsiTheme="minorHAnsi" w:cstheme="minorHAnsi"/>
        </w:rPr>
        <w:t xml:space="preserve">visto il Signore </w:t>
      </w:r>
      <w:r w:rsidRPr="006F0928">
        <w:rPr>
          <w:rFonts w:asciiTheme="minorHAnsi" w:hAnsiTheme="minorHAnsi" w:cstheme="minorHAnsi"/>
        </w:rPr>
        <w:t>(Gv 2</w:t>
      </w:r>
      <w:r w:rsidR="00375017" w:rsidRPr="006F0928">
        <w:rPr>
          <w:rFonts w:asciiTheme="minorHAnsi" w:hAnsiTheme="minorHAnsi" w:cstheme="minorHAnsi"/>
        </w:rPr>
        <w:t>0,18). Prima di questo annuncio</w:t>
      </w:r>
      <w:r w:rsidR="00E704A3" w:rsidRPr="006F0928">
        <w:rPr>
          <w:rFonts w:asciiTheme="minorHAnsi" w:hAnsiTheme="minorHAnsi" w:cstheme="minorHAnsi"/>
        </w:rPr>
        <w:t xml:space="preserve"> </w:t>
      </w:r>
      <w:r w:rsidRPr="006F0928">
        <w:rPr>
          <w:rFonts w:asciiTheme="minorHAnsi" w:hAnsiTheme="minorHAnsi" w:cstheme="minorHAnsi"/>
        </w:rPr>
        <w:t xml:space="preserve">Simon Pietro e </w:t>
      </w:r>
      <w:r w:rsidR="003341AF" w:rsidRPr="006F0928">
        <w:rPr>
          <w:rFonts w:asciiTheme="minorHAnsi" w:hAnsiTheme="minorHAnsi" w:cstheme="minorHAnsi"/>
        </w:rPr>
        <w:t>“</w:t>
      </w:r>
      <w:r w:rsidRPr="006F0928">
        <w:rPr>
          <w:rFonts w:asciiTheme="minorHAnsi" w:hAnsiTheme="minorHAnsi" w:cstheme="minorHAnsi"/>
        </w:rPr>
        <w:t>il discepolo amato</w:t>
      </w:r>
      <w:r w:rsidR="003341AF" w:rsidRPr="006F0928">
        <w:rPr>
          <w:rFonts w:asciiTheme="minorHAnsi" w:hAnsiTheme="minorHAnsi" w:cstheme="minorHAnsi"/>
        </w:rPr>
        <w:t>”</w:t>
      </w:r>
      <w:r w:rsidRPr="006F0928">
        <w:rPr>
          <w:rFonts w:asciiTheme="minorHAnsi" w:hAnsiTheme="minorHAnsi" w:cstheme="minorHAnsi"/>
        </w:rPr>
        <w:t xml:space="preserve"> </w:t>
      </w:r>
      <w:r w:rsidR="00E704A3" w:rsidRPr="006F0928">
        <w:rPr>
          <w:rFonts w:asciiTheme="minorHAnsi" w:hAnsiTheme="minorHAnsi" w:cstheme="minorHAnsi"/>
        </w:rPr>
        <w:t xml:space="preserve">hanno avuto </w:t>
      </w:r>
      <w:r w:rsidR="00E84DEC" w:rsidRPr="006F0928">
        <w:rPr>
          <w:rFonts w:asciiTheme="minorHAnsi" w:hAnsiTheme="minorHAnsi" w:cstheme="minorHAnsi"/>
        </w:rPr>
        <w:t xml:space="preserve">occasione </w:t>
      </w:r>
      <w:r w:rsidR="00E704A3" w:rsidRPr="006F0928">
        <w:rPr>
          <w:rFonts w:asciiTheme="minorHAnsi" w:hAnsiTheme="minorHAnsi" w:cstheme="minorHAnsi"/>
        </w:rPr>
        <w:t xml:space="preserve">– come abbiamo ricordato – di </w:t>
      </w:r>
      <w:r w:rsidR="00825986" w:rsidRPr="006F0928">
        <w:rPr>
          <w:rFonts w:asciiTheme="minorHAnsi" w:hAnsiTheme="minorHAnsi" w:cstheme="minorHAnsi"/>
        </w:rPr>
        <w:t xml:space="preserve">constatare che il sepolcro era </w:t>
      </w:r>
      <w:r w:rsidRPr="006F0928">
        <w:rPr>
          <w:rFonts w:asciiTheme="minorHAnsi" w:hAnsiTheme="minorHAnsi" w:cstheme="minorHAnsi"/>
        </w:rPr>
        <w:t>vuot</w:t>
      </w:r>
      <w:r w:rsidR="00825986" w:rsidRPr="006F0928">
        <w:rPr>
          <w:rFonts w:asciiTheme="minorHAnsi" w:hAnsiTheme="minorHAnsi" w:cstheme="minorHAnsi"/>
        </w:rPr>
        <w:t>o</w:t>
      </w:r>
      <w:r w:rsidRPr="006F0928">
        <w:rPr>
          <w:rFonts w:asciiTheme="minorHAnsi" w:hAnsiTheme="minorHAnsi" w:cstheme="minorHAnsi"/>
        </w:rPr>
        <w:t xml:space="preserve">. In quella circostanza – racconta il quarto Vangelo – </w:t>
      </w:r>
      <w:r w:rsidR="003341AF" w:rsidRPr="006F0928">
        <w:rPr>
          <w:rFonts w:asciiTheme="minorHAnsi" w:hAnsiTheme="minorHAnsi" w:cstheme="minorHAnsi"/>
        </w:rPr>
        <w:t>davanti al lenzuolo e al sudario afflosciati (</w:t>
      </w:r>
      <w:r w:rsidR="00BA41EF" w:rsidRPr="006F0928">
        <w:rPr>
          <w:rFonts w:asciiTheme="minorHAnsi" w:hAnsiTheme="minorHAnsi" w:cstheme="minorHAnsi"/>
        </w:rPr>
        <w:t xml:space="preserve">cf. </w:t>
      </w:r>
      <w:r w:rsidR="003341AF" w:rsidRPr="006F0928">
        <w:rPr>
          <w:rFonts w:asciiTheme="minorHAnsi" w:hAnsiTheme="minorHAnsi" w:cstheme="minorHAnsi"/>
        </w:rPr>
        <w:t xml:space="preserve">Gv 20,7), </w:t>
      </w:r>
      <w:r w:rsidRPr="006F0928">
        <w:rPr>
          <w:rFonts w:asciiTheme="minorHAnsi" w:hAnsiTheme="minorHAnsi" w:cstheme="minorHAnsi"/>
        </w:rPr>
        <w:t xml:space="preserve">il discepolo amato “vide e credette” (Gv 20,8). </w:t>
      </w:r>
      <w:r w:rsidR="00AE47F4" w:rsidRPr="006F0928">
        <w:rPr>
          <w:rFonts w:asciiTheme="minorHAnsi" w:hAnsiTheme="minorHAnsi" w:cstheme="minorHAnsi"/>
        </w:rPr>
        <w:t xml:space="preserve">Egli </w:t>
      </w:r>
      <w:r w:rsidR="009D02BE" w:rsidRPr="006F0928">
        <w:rPr>
          <w:rFonts w:asciiTheme="minorHAnsi" w:hAnsiTheme="minorHAnsi" w:cstheme="minorHAnsi"/>
        </w:rPr>
        <w:t xml:space="preserve">ci </w:t>
      </w:r>
      <w:r w:rsidR="00825986" w:rsidRPr="006F0928">
        <w:rPr>
          <w:rFonts w:asciiTheme="minorHAnsi" w:hAnsiTheme="minorHAnsi" w:cstheme="minorHAnsi"/>
        </w:rPr>
        <w:t xml:space="preserve">appare dunque come </w:t>
      </w:r>
      <w:r w:rsidR="005C61F1" w:rsidRPr="006F0928">
        <w:rPr>
          <w:rFonts w:asciiTheme="minorHAnsi" w:hAnsiTheme="minorHAnsi" w:cstheme="minorHAnsi"/>
        </w:rPr>
        <w:t>il</w:t>
      </w:r>
      <w:r w:rsidR="00825986" w:rsidRPr="006F0928">
        <w:rPr>
          <w:rFonts w:asciiTheme="minorHAnsi" w:hAnsiTheme="minorHAnsi" w:cstheme="minorHAnsi"/>
        </w:rPr>
        <w:t xml:space="preserve"> più aperto alla rivelazione, </w:t>
      </w:r>
      <w:r w:rsidR="0042476E" w:rsidRPr="006F0928">
        <w:rPr>
          <w:rFonts w:asciiTheme="minorHAnsi" w:hAnsiTheme="minorHAnsi" w:cstheme="minorHAnsi"/>
        </w:rPr>
        <w:t xml:space="preserve">il primo ad accogliere </w:t>
      </w:r>
      <w:r w:rsidR="00AE47F4" w:rsidRPr="006F0928">
        <w:rPr>
          <w:rFonts w:asciiTheme="minorHAnsi" w:hAnsiTheme="minorHAnsi" w:cstheme="minorHAnsi"/>
        </w:rPr>
        <w:t xml:space="preserve">nel cuore il germe della fede. </w:t>
      </w:r>
      <w:r w:rsidR="0085289D" w:rsidRPr="006F0928">
        <w:rPr>
          <w:rFonts w:asciiTheme="minorHAnsi" w:hAnsiTheme="minorHAnsi" w:cstheme="minorHAnsi"/>
        </w:rPr>
        <w:t xml:space="preserve">Sia Pietro che il discepolo amato </w:t>
      </w:r>
      <w:r w:rsidR="0073353A" w:rsidRPr="006F0928">
        <w:rPr>
          <w:rFonts w:asciiTheme="minorHAnsi" w:hAnsiTheme="minorHAnsi" w:cstheme="minorHAnsi"/>
        </w:rPr>
        <w:t xml:space="preserve">avevano lasciato </w:t>
      </w:r>
      <w:r w:rsidR="009D02BE" w:rsidRPr="006F0928">
        <w:rPr>
          <w:rFonts w:asciiTheme="minorHAnsi" w:hAnsiTheme="minorHAnsi" w:cstheme="minorHAnsi"/>
        </w:rPr>
        <w:t>il sepolcro e</w:t>
      </w:r>
      <w:r w:rsidR="0073353A" w:rsidRPr="006F0928">
        <w:rPr>
          <w:rFonts w:asciiTheme="minorHAnsi" w:hAnsiTheme="minorHAnsi" w:cstheme="minorHAnsi"/>
        </w:rPr>
        <w:t>d erano tornati</w:t>
      </w:r>
      <w:r w:rsidR="0085289D" w:rsidRPr="006F0928">
        <w:rPr>
          <w:rFonts w:asciiTheme="minorHAnsi" w:hAnsiTheme="minorHAnsi" w:cstheme="minorHAnsi"/>
        </w:rPr>
        <w:t xml:space="preserve"> poi dagli altri discepoli. Maria invece </w:t>
      </w:r>
      <w:r w:rsidR="0073353A" w:rsidRPr="006F0928">
        <w:rPr>
          <w:rFonts w:asciiTheme="minorHAnsi" w:hAnsiTheme="minorHAnsi" w:cstheme="minorHAnsi"/>
        </w:rPr>
        <w:t xml:space="preserve">era rimasta </w:t>
      </w:r>
      <w:r w:rsidR="0085289D" w:rsidRPr="006F0928">
        <w:rPr>
          <w:rFonts w:asciiTheme="minorHAnsi" w:hAnsiTheme="minorHAnsi" w:cstheme="minorHAnsi"/>
        </w:rPr>
        <w:t xml:space="preserve">ed </w:t>
      </w:r>
      <w:r w:rsidR="0073353A" w:rsidRPr="006F0928">
        <w:rPr>
          <w:rFonts w:asciiTheme="minorHAnsi" w:hAnsiTheme="minorHAnsi" w:cstheme="minorHAnsi"/>
        </w:rPr>
        <w:t xml:space="preserve">aveva </w:t>
      </w:r>
      <w:r w:rsidR="0085289D" w:rsidRPr="006F0928">
        <w:rPr>
          <w:rFonts w:asciiTheme="minorHAnsi" w:hAnsiTheme="minorHAnsi" w:cstheme="minorHAnsi"/>
        </w:rPr>
        <w:t xml:space="preserve">così </w:t>
      </w:r>
      <w:r w:rsidR="0073353A" w:rsidRPr="006F0928">
        <w:rPr>
          <w:rFonts w:asciiTheme="minorHAnsi" w:hAnsiTheme="minorHAnsi" w:cstheme="minorHAnsi"/>
        </w:rPr>
        <w:t xml:space="preserve">avuto </w:t>
      </w:r>
      <w:r w:rsidR="0085289D" w:rsidRPr="006F0928">
        <w:rPr>
          <w:rFonts w:asciiTheme="minorHAnsi" w:hAnsiTheme="minorHAnsi" w:cstheme="minorHAnsi"/>
        </w:rPr>
        <w:t xml:space="preserve">la gioia e il privilegio di incontrare </w:t>
      </w:r>
      <w:r w:rsidR="00F9311B" w:rsidRPr="006F0928">
        <w:rPr>
          <w:rFonts w:asciiTheme="minorHAnsi" w:hAnsiTheme="minorHAnsi" w:cstheme="minorHAnsi"/>
        </w:rPr>
        <w:t xml:space="preserve">per prima </w:t>
      </w:r>
      <w:r w:rsidR="0085289D" w:rsidRPr="006F0928">
        <w:rPr>
          <w:rFonts w:asciiTheme="minorHAnsi" w:hAnsiTheme="minorHAnsi" w:cstheme="minorHAnsi"/>
        </w:rPr>
        <w:t xml:space="preserve">il Risorto. </w:t>
      </w:r>
      <w:r w:rsidR="00F9311B" w:rsidRPr="006F0928">
        <w:rPr>
          <w:rFonts w:asciiTheme="minorHAnsi" w:hAnsiTheme="minorHAnsi" w:cstheme="minorHAnsi"/>
        </w:rPr>
        <w:t xml:space="preserve">Immediatamente – come il testo ci racconta – </w:t>
      </w:r>
      <w:r w:rsidR="0073353A" w:rsidRPr="006F0928">
        <w:rPr>
          <w:rFonts w:asciiTheme="minorHAnsi" w:hAnsiTheme="minorHAnsi" w:cstheme="minorHAnsi"/>
        </w:rPr>
        <w:t xml:space="preserve">Maria </w:t>
      </w:r>
      <w:r w:rsidR="00903DE8" w:rsidRPr="006F0928">
        <w:rPr>
          <w:rFonts w:asciiTheme="minorHAnsi" w:hAnsiTheme="minorHAnsi" w:cstheme="minorHAnsi"/>
        </w:rPr>
        <w:t xml:space="preserve">aveva dato </w:t>
      </w:r>
      <w:r w:rsidR="00F9311B" w:rsidRPr="006F0928">
        <w:rPr>
          <w:rFonts w:asciiTheme="minorHAnsi" w:hAnsiTheme="minorHAnsi" w:cstheme="minorHAnsi"/>
        </w:rPr>
        <w:t xml:space="preserve">l’annuncio a tutti gli altri. </w:t>
      </w:r>
      <w:r w:rsidR="009D02BE" w:rsidRPr="006F0928">
        <w:rPr>
          <w:rFonts w:asciiTheme="minorHAnsi" w:hAnsiTheme="minorHAnsi" w:cstheme="minorHAnsi"/>
        </w:rPr>
        <w:t xml:space="preserve">Non sappiamo </w:t>
      </w:r>
      <w:r w:rsidR="00F9311B" w:rsidRPr="006F0928">
        <w:rPr>
          <w:rFonts w:asciiTheme="minorHAnsi" w:hAnsiTheme="minorHAnsi" w:cstheme="minorHAnsi"/>
        </w:rPr>
        <w:t xml:space="preserve">però </w:t>
      </w:r>
      <w:r w:rsidR="0042476E" w:rsidRPr="006F0928">
        <w:rPr>
          <w:rFonts w:asciiTheme="minorHAnsi" w:hAnsiTheme="minorHAnsi" w:cstheme="minorHAnsi"/>
        </w:rPr>
        <w:t xml:space="preserve">quale esito </w:t>
      </w:r>
      <w:r w:rsidR="00AB1010" w:rsidRPr="006F0928">
        <w:rPr>
          <w:rFonts w:asciiTheme="minorHAnsi" w:hAnsiTheme="minorHAnsi" w:cstheme="minorHAnsi"/>
        </w:rPr>
        <w:t xml:space="preserve">ebbe </w:t>
      </w:r>
      <w:r w:rsidR="00665F79" w:rsidRPr="006F0928">
        <w:rPr>
          <w:rFonts w:asciiTheme="minorHAnsi" w:hAnsiTheme="minorHAnsi" w:cstheme="minorHAnsi"/>
        </w:rPr>
        <w:t xml:space="preserve">sui discepoli </w:t>
      </w:r>
      <w:r w:rsidR="0042476E" w:rsidRPr="006F0928">
        <w:rPr>
          <w:rFonts w:asciiTheme="minorHAnsi" w:hAnsiTheme="minorHAnsi" w:cstheme="minorHAnsi"/>
        </w:rPr>
        <w:t xml:space="preserve">il suo annuncio appassionato </w:t>
      </w:r>
      <w:r w:rsidR="00AB1010" w:rsidRPr="006F0928">
        <w:rPr>
          <w:rFonts w:asciiTheme="minorHAnsi" w:hAnsiTheme="minorHAnsi" w:cstheme="minorHAnsi"/>
        </w:rPr>
        <w:t>(</w:t>
      </w:r>
      <w:r w:rsidR="0042476E" w:rsidRPr="006F0928">
        <w:rPr>
          <w:rFonts w:asciiTheme="minorHAnsi" w:hAnsiTheme="minorHAnsi" w:cstheme="minorHAnsi"/>
        </w:rPr>
        <w:t>“Ho visto il Signore!</w:t>
      </w:r>
      <w:r w:rsidR="00124A13" w:rsidRPr="006F0928">
        <w:rPr>
          <w:rFonts w:asciiTheme="minorHAnsi" w:hAnsiTheme="minorHAnsi" w:cstheme="minorHAnsi"/>
        </w:rPr>
        <w:t>”:</w:t>
      </w:r>
      <w:r w:rsidR="00AB1010" w:rsidRPr="006F0928">
        <w:rPr>
          <w:rFonts w:asciiTheme="minorHAnsi" w:hAnsiTheme="minorHAnsi" w:cstheme="minorHAnsi"/>
        </w:rPr>
        <w:t xml:space="preserve"> </w:t>
      </w:r>
      <w:r w:rsidR="00BA41EF" w:rsidRPr="006F0928">
        <w:rPr>
          <w:rFonts w:asciiTheme="minorHAnsi" w:hAnsiTheme="minorHAnsi" w:cstheme="minorHAnsi"/>
        </w:rPr>
        <w:t>Gv 20,18)</w:t>
      </w:r>
      <w:r w:rsidR="0042476E" w:rsidRPr="006F0928">
        <w:rPr>
          <w:rFonts w:asciiTheme="minorHAnsi" w:hAnsiTheme="minorHAnsi" w:cstheme="minorHAnsi"/>
        </w:rPr>
        <w:t xml:space="preserve">. Non </w:t>
      </w:r>
      <w:r w:rsidR="00375017" w:rsidRPr="006F0928">
        <w:rPr>
          <w:rFonts w:asciiTheme="minorHAnsi" w:hAnsiTheme="minorHAnsi" w:cstheme="minorHAnsi"/>
        </w:rPr>
        <w:t xml:space="preserve">viene infatti fornita </w:t>
      </w:r>
      <w:r w:rsidR="009D02BE" w:rsidRPr="006F0928">
        <w:rPr>
          <w:rFonts w:asciiTheme="minorHAnsi" w:hAnsiTheme="minorHAnsi" w:cstheme="minorHAnsi"/>
        </w:rPr>
        <w:t>– stranamente –</w:t>
      </w:r>
      <w:r w:rsidR="00375017" w:rsidRPr="006F0928">
        <w:rPr>
          <w:rFonts w:asciiTheme="minorHAnsi" w:hAnsiTheme="minorHAnsi" w:cstheme="minorHAnsi"/>
        </w:rPr>
        <w:t xml:space="preserve"> alcuna </w:t>
      </w:r>
      <w:r w:rsidR="0042476E" w:rsidRPr="006F0928">
        <w:rPr>
          <w:rFonts w:asciiTheme="minorHAnsi" w:hAnsiTheme="minorHAnsi" w:cstheme="minorHAnsi"/>
        </w:rPr>
        <w:t xml:space="preserve">indicazione </w:t>
      </w:r>
      <w:r w:rsidR="00665F79" w:rsidRPr="006F0928">
        <w:rPr>
          <w:rFonts w:asciiTheme="minorHAnsi" w:hAnsiTheme="minorHAnsi" w:cstheme="minorHAnsi"/>
        </w:rPr>
        <w:t xml:space="preserve">circa la loro </w:t>
      </w:r>
      <w:r w:rsidR="0042476E" w:rsidRPr="006F0928">
        <w:rPr>
          <w:rFonts w:asciiTheme="minorHAnsi" w:hAnsiTheme="minorHAnsi" w:cstheme="minorHAnsi"/>
        </w:rPr>
        <w:t xml:space="preserve">reazione. Un dato tuttavia emerge: il testo dice </w:t>
      </w:r>
      <w:r w:rsidR="00062E17" w:rsidRPr="006F0928">
        <w:rPr>
          <w:rFonts w:asciiTheme="minorHAnsi" w:hAnsiTheme="minorHAnsi" w:cstheme="minorHAnsi"/>
        </w:rPr>
        <w:t xml:space="preserve">esplicitamente </w:t>
      </w:r>
      <w:r w:rsidR="0042476E" w:rsidRPr="006F0928">
        <w:rPr>
          <w:rFonts w:asciiTheme="minorHAnsi" w:hAnsiTheme="minorHAnsi" w:cstheme="minorHAnsi"/>
        </w:rPr>
        <w:t xml:space="preserve">che i discepoli </w:t>
      </w:r>
      <w:r w:rsidR="00BA41EF" w:rsidRPr="006F0928">
        <w:rPr>
          <w:rFonts w:asciiTheme="minorHAnsi" w:hAnsiTheme="minorHAnsi" w:cstheme="minorHAnsi"/>
        </w:rPr>
        <w:t xml:space="preserve">erano </w:t>
      </w:r>
      <w:r w:rsidR="0042476E" w:rsidRPr="006F0928">
        <w:rPr>
          <w:rFonts w:asciiTheme="minorHAnsi" w:hAnsiTheme="minorHAnsi" w:cstheme="minorHAnsi"/>
        </w:rPr>
        <w:t xml:space="preserve">impauriti e che proprio per questa ragione </w:t>
      </w:r>
      <w:r w:rsidR="00BA41EF" w:rsidRPr="006F0928">
        <w:rPr>
          <w:rFonts w:asciiTheme="minorHAnsi" w:hAnsiTheme="minorHAnsi" w:cstheme="minorHAnsi"/>
        </w:rPr>
        <w:t xml:space="preserve">avevano tenuto </w:t>
      </w:r>
      <w:r w:rsidR="00062E17" w:rsidRPr="006F0928">
        <w:rPr>
          <w:rFonts w:asciiTheme="minorHAnsi" w:hAnsiTheme="minorHAnsi" w:cstheme="minorHAnsi"/>
        </w:rPr>
        <w:t xml:space="preserve">ben chiuse </w:t>
      </w:r>
      <w:r w:rsidR="0042476E" w:rsidRPr="006F0928">
        <w:rPr>
          <w:rFonts w:asciiTheme="minorHAnsi" w:hAnsiTheme="minorHAnsi" w:cstheme="minorHAnsi"/>
        </w:rPr>
        <w:t>le porte del luogo in cui si trova</w:t>
      </w:r>
      <w:r w:rsidR="00BA41EF" w:rsidRPr="006F0928">
        <w:rPr>
          <w:rFonts w:asciiTheme="minorHAnsi" w:hAnsiTheme="minorHAnsi" w:cstheme="minorHAnsi"/>
        </w:rPr>
        <w:t>va</w:t>
      </w:r>
      <w:r w:rsidR="0042476E" w:rsidRPr="006F0928">
        <w:rPr>
          <w:rFonts w:asciiTheme="minorHAnsi" w:hAnsiTheme="minorHAnsi" w:cstheme="minorHAnsi"/>
        </w:rPr>
        <w:t>no</w:t>
      </w:r>
      <w:r w:rsidR="00062E17" w:rsidRPr="006F0928">
        <w:rPr>
          <w:rFonts w:asciiTheme="minorHAnsi" w:hAnsiTheme="minorHAnsi" w:cstheme="minorHAnsi"/>
        </w:rPr>
        <w:t xml:space="preserve"> (</w:t>
      </w:r>
      <w:r w:rsidR="00BA41EF" w:rsidRPr="006F0928">
        <w:rPr>
          <w:rFonts w:asciiTheme="minorHAnsi" w:hAnsiTheme="minorHAnsi" w:cstheme="minorHAnsi"/>
        </w:rPr>
        <w:t xml:space="preserve">cf. </w:t>
      </w:r>
      <w:r w:rsidR="00062E17" w:rsidRPr="006F0928">
        <w:rPr>
          <w:rFonts w:asciiTheme="minorHAnsi" w:hAnsiTheme="minorHAnsi" w:cstheme="minorHAnsi"/>
        </w:rPr>
        <w:t>Gv 20,19)</w:t>
      </w:r>
      <w:r w:rsidR="0042476E" w:rsidRPr="006F0928">
        <w:rPr>
          <w:rFonts w:asciiTheme="minorHAnsi" w:hAnsiTheme="minorHAnsi" w:cstheme="minorHAnsi"/>
        </w:rPr>
        <w:t xml:space="preserve">. Questa paura </w:t>
      </w:r>
      <w:r w:rsidR="00BA41EF" w:rsidRPr="006F0928">
        <w:rPr>
          <w:rFonts w:asciiTheme="minorHAnsi" w:hAnsiTheme="minorHAnsi" w:cstheme="minorHAnsi"/>
        </w:rPr>
        <w:t xml:space="preserve">così </w:t>
      </w:r>
      <w:r w:rsidR="006E3AC5" w:rsidRPr="006F0928">
        <w:rPr>
          <w:rFonts w:asciiTheme="minorHAnsi" w:hAnsiTheme="minorHAnsi" w:cstheme="minorHAnsi"/>
        </w:rPr>
        <w:t xml:space="preserve">evidente </w:t>
      </w:r>
      <w:r w:rsidR="00062E17" w:rsidRPr="006F0928">
        <w:rPr>
          <w:rFonts w:asciiTheme="minorHAnsi" w:hAnsiTheme="minorHAnsi" w:cstheme="minorHAnsi"/>
        </w:rPr>
        <w:t xml:space="preserve">lascia intuire che l’annuncio di Maria non ha ottenuto un </w:t>
      </w:r>
      <w:r w:rsidR="00AB1010" w:rsidRPr="006F0928">
        <w:rPr>
          <w:rFonts w:asciiTheme="minorHAnsi" w:hAnsiTheme="minorHAnsi" w:cstheme="minorHAnsi"/>
        </w:rPr>
        <w:t xml:space="preserve">grande </w:t>
      </w:r>
      <w:r w:rsidR="00062E17" w:rsidRPr="006F0928">
        <w:rPr>
          <w:rFonts w:asciiTheme="minorHAnsi" w:hAnsiTheme="minorHAnsi" w:cstheme="minorHAnsi"/>
        </w:rPr>
        <w:t>effetto. Sono però ancora tutti insieme</w:t>
      </w:r>
      <w:r w:rsidR="008A2935" w:rsidRPr="006F0928">
        <w:rPr>
          <w:rFonts w:asciiTheme="minorHAnsi" w:hAnsiTheme="minorHAnsi" w:cstheme="minorHAnsi"/>
        </w:rPr>
        <w:t>.</w:t>
      </w:r>
      <w:r w:rsidR="00BA41EF" w:rsidRPr="006F0928">
        <w:rPr>
          <w:rFonts w:asciiTheme="minorHAnsi" w:hAnsiTheme="minorHAnsi" w:cstheme="minorHAnsi"/>
        </w:rPr>
        <w:t xml:space="preserve"> </w:t>
      </w:r>
      <w:r w:rsidR="00124A13" w:rsidRPr="006F0928">
        <w:rPr>
          <w:rFonts w:asciiTheme="minorHAnsi" w:hAnsiTheme="minorHAnsi" w:cstheme="minorHAnsi"/>
        </w:rPr>
        <w:t>I</w:t>
      </w:r>
      <w:r w:rsidR="00062E17" w:rsidRPr="006F0928">
        <w:rPr>
          <w:rFonts w:asciiTheme="minorHAnsi" w:hAnsiTheme="minorHAnsi" w:cstheme="minorHAnsi"/>
        </w:rPr>
        <w:t xml:space="preserve">l </w:t>
      </w:r>
      <w:r w:rsidR="00062E17" w:rsidRPr="006F0928">
        <w:rPr>
          <w:rFonts w:asciiTheme="minorHAnsi" w:hAnsiTheme="minorHAnsi" w:cstheme="minorHAnsi"/>
        </w:rPr>
        <w:lastRenderedPageBreak/>
        <w:t xml:space="preserve">gruppo non si è sfaldato. La paura non </w:t>
      </w:r>
      <w:r w:rsidR="00BA41EF" w:rsidRPr="006F0928">
        <w:rPr>
          <w:rFonts w:asciiTheme="minorHAnsi" w:hAnsiTheme="minorHAnsi" w:cstheme="minorHAnsi"/>
        </w:rPr>
        <w:t xml:space="preserve">ha impedito </w:t>
      </w:r>
      <w:r w:rsidR="00062E17" w:rsidRPr="006F0928">
        <w:rPr>
          <w:rFonts w:asciiTheme="minorHAnsi" w:hAnsiTheme="minorHAnsi" w:cstheme="minorHAnsi"/>
        </w:rPr>
        <w:t xml:space="preserve">loro di riunirsi </w:t>
      </w:r>
      <w:r w:rsidR="00BA41EF" w:rsidRPr="006F0928">
        <w:rPr>
          <w:rFonts w:asciiTheme="minorHAnsi" w:hAnsiTheme="minorHAnsi" w:cstheme="minorHAnsi"/>
        </w:rPr>
        <w:t xml:space="preserve">in </w:t>
      </w:r>
      <w:r w:rsidR="008A2935" w:rsidRPr="006F0928">
        <w:rPr>
          <w:rFonts w:asciiTheme="minorHAnsi" w:hAnsiTheme="minorHAnsi" w:cstheme="minorHAnsi"/>
        </w:rPr>
        <w:t>quella sala</w:t>
      </w:r>
      <w:r w:rsidR="00145F29" w:rsidRPr="006F0928">
        <w:rPr>
          <w:rFonts w:asciiTheme="minorHAnsi" w:hAnsiTheme="minorHAnsi" w:cstheme="minorHAnsi"/>
        </w:rPr>
        <w:t>,</w:t>
      </w:r>
      <w:r w:rsidR="008A2935" w:rsidRPr="006F0928">
        <w:rPr>
          <w:rFonts w:asciiTheme="minorHAnsi" w:hAnsiTheme="minorHAnsi" w:cstheme="minorHAnsi"/>
        </w:rPr>
        <w:t xml:space="preserve"> </w:t>
      </w:r>
      <w:r w:rsidR="00062E17" w:rsidRPr="006F0928">
        <w:rPr>
          <w:rFonts w:asciiTheme="minorHAnsi" w:hAnsiTheme="minorHAnsi" w:cstheme="minorHAnsi"/>
        </w:rPr>
        <w:t xml:space="preserve">che </w:t>
      </w:r>
      <w:r w:rsidR="00145F29" w:rsidRPr="006F0928">
        <w:rPr>
          <w:rFonts w:asciiTheme="minorHAnsi" w:hAnsiTheme="minorHAnsi" w:cstheme="minorHAnsi"/>
        </w:rPr>
        <w:t xml:space="preserve">forse </w:t>
      </w:r>
      <w:r w:rsidR="00062E17" w:rsidRPr="006F0928">
        <w:rPr>
          <w:rFonts w:asciiTheme="minorHAnsi" w:hAnsiTheme="minorHAnsi" w:cstheme="minorHAnsi"/>
        </w:rPr>
        <w:t>ricorda</w:t>
      </w:r>
      <w:r w:rsidR="008A2935" w:rsidRPr="006F0928">
        <w:rPr>
          <w:rFonts w:asciiTheme="minorHAnsi" w:hAnsiTheme="minorHAnsi" w:cstheme="minorHAnsi"/>
        </w:rPr>
        <w:t>va</w:t>
      </w:r>
      <w:r w:rsidR="00062E17" w:rsidRPr="006F0928">
        <w:rPr>
          <w:rFonts w:asciiTheme="minorHAnsi" w:hAnsiTheme="minorHAnsi" w:cstheme="minorHAnsi"/>
        </w:rPr>
        <w:t xml:space="preserve"> loro </w:t>
      </w:r>
      <w:r w:rsidR="00145F29" w:rsidRPr="006F0928">
        <w:rPr>
          <w:rFonts w:asciiTheme="minorHAnsi" w:hAnsiTheme="minorHAnsi" w:cstheme="minorHAnsi"/>
        </w:rPr>
        <w:t xml:space="preserve">l’esperienza </w:t>
      </w:r>
      <w:r w:rsidR="00665F79" w:rsidRPr="006F0928">
        <w:rPr>
          <w:rFonts w:asciiTheme="minorHAnsi" w:hAnsiTheme="minorHAnsi" w:cstheme="minorHAnsi"/>
        </w:rPr>
        <w:t xml:space="preserve">della </w:t>
      </w:r>
      <w:r w:rsidR="00102247" w:rsidRPr="006F0928">
        <w:rPr>
          <w:rFonts w:asciiTheme="minorHAnsi" w:hAnsiTheme="minorHAnsi" w:cstheme="minorHAnsi"/>
        </w:rPr>
        <w:t xml:space="preserve">intensa </w:t>
      </w:r>
      <w:r w:rsidR="00062E17" w:rsidRPr="006F0928">
        <w:rPr>
          <w:rFonts w:asciiTheme="minorHAnsi" w:hAnsiTheme="minorHAnsi" w:cstheme="minorHAnsi"/>
        </w:rPr>
        <w:t>comunione con Gesù</w:t>
      </w:r>
      <w:r w:rsidR="00903DE8" w:rsidRPr="006F0928">
        <w:rPr>
          <w:rFonts w:asciiTheme="minorHAnsi" w:hAnsiTheme="minorHAnsi" w:cstheme="minorHAnsi"/>
        </w:rPr>
        <w:t xml:space="preserve"> prima della sua passione</w:t>
      </w:r>
      <w:r w:rsidR="00062E17" w:rsidRPr="006F0928">
        <w:rPr>
          <w:rFonts w:asciiTheme="minorHAnsi" w:hAnsiTheme="minorHAnsi" w:cstheme="minorHAnsi"/>
        </w:rPr>
        <w:t>.</w:t>
      </w:r>
    </w:p>
    <w:p w14:paraId="3C7D7517" w14:textId="77777777" w:rsidR="003341AF" w:rsidRPr="006F0928" w:rsidRDefault="003341AF" w:rsidP="000C704E">
      <w:pPr>
        <w:spacing w:line="280" w:lineRule="exact"/>
        <w:ind w:right="45" w:firstLine="360"/>
        <w:jc w:val="both"/>
        <w:rPr>
          <w:rFonts w:asciiTheme="minorHAnsi" w:hAnsiTheme="minorHAnsi" w:cstheme="minorHAnsi"/>
        </w:rPr>
      </w:pPr>
      <w:r w:rsidRPr="006F0928">
        <w:rPr>
          <w:rFonts w:asciiTheme="minorHAnsi" w:hAnsiTheme="minorHAnsi" w:cstheme="minorHAnsi"/>
        </w:rPr>
        <w:t xml:space="preserve">L’attenzione poi si concentra su uno di questi discepoli, </w:t>
      </w:r>
      <w:r w:rsidR="008773CC" w:rsidRPr="006F0928">
        <w:rPr>
          <w:rFonts w:asciiTheme="minorHAnsi" w:hAnsiTheme="minorHAnsi" w:cstheme="minorHAnsi"/>
        </w:rPr>
        <w:t xml:space="preserve">cioè Tommaso. </w:t>
      </w:r>
      <w:r w:rsidR="00102247" w:rsidRPr="006F0928">
        <w:rPr>
          <w:rFonts w:asciiTheme="minorHAnsi" w:hAnsiTheme="minorHAnsi" w:cstheme="minorHAnsi"/>
        </w:rPr>
        <w:t xml:space="preserve">Egli </w:t>
      </w:r>
      <w:r w:rsidR="008773CC" w:rsidRPr="006F0928">
        <w:rPr>
          <w:rFonts w:asciiTheme="minorHAnsi" w:hAnsiTheme="minorHAnsi" w:cstheme="minorHAnsi"/>
        </w:rPr>
        <w:t xml:space="preserve">è </w:t>
      </w:r>
      <w:r w:rsidRPr="006F0928">
        <w:rPr>
          <w:rFonts w:asciiTheme="minorHAnsi" w:hAnsiTheme="minorHAnsi" w:cstheme="minorHAnsi"/>
        </w:rPr>
        <w:t>assente quando il Cristo risorto</w:t>
      </w:r>
      <w:r w:rsidR="00BA41EF" w:rsidRPr="006F0928">
        <w:rPr>
          <w:rFonts w:asciiTheme="minorHAnsi" w:hAnsiTheme="minorHAnsi" w:cstheme="minorHAnsi"/>
        </w:rPr>
        <w:t xml:space="preserve"> </w:t>
      </w:r>
      <w:r w:rsidR="008773CC" w:rsidRPr="006F0928">
        <w:rPr>
          <w:rFonts w:asciiTheme="minorHAnsi" w:hAnsiTheme="minorHAnsi" w:cstheme="minorHAnsi"/>
        </w:rPr>
        <w:t xml:space="preserve">si fa incontrare </w:t>
      </w:r>
      <w:r w:rsidR="00BA41EF" w:rsidRPr="006F0928">
        <w:rPr>
          <w:rFonts w:asciiTheme="minorHAnsi" w:hAnsiTheme="minorHAnsi" w:cstheme="minorHAnsi"/>
        </w:rPr>
        <w:t xml:space="preserve">per la prima volta e diventa </w:t>
      </w:r>
      <w:r w:rsidR="008773CC" w:rsidRPr="006F0928">
        <w:rPr>
          <w:rFonts w:asciiTheme="minorHAnsi" w:hAnsiTheme="minorHAnsi" w:cstheme="minorHAnsi"/>
        </w:rPr>
        <w:t xml:space="preserve">poi </w:t>
      </w:r>
      <w:r w:rsidR="00BA41EF" w:rsidRPr="006F0928">
        <w:rPr>
          <w:rFonts w:asciiTheme="minorHAnsi" w:hAnsiTheme="minorHAnsi" w:cstheme="minorHAnsi"/>
        </w:rPr>
        <w:t xml:space="preserve">protagonista nella seconda apparizione. </w:t>
      </w:r>
      <w:r w:rsidR="008773CC" w:rsidRPr="006F0928">
        <w:rPr>
          <w:rFonts w:asciiTheme="minorHAnsi" w:hAnsiTheme="minorHAnsi" w:cstheme="minorHAnsi"/>
        </w:rPr>
        <w:t xml:space="preserve">Chi è Tommaso? Che cosa </w:t>
      </w:r>
      <w:r w:rsidR="00BA41EF" w:rsidRPr="006F0928">
        <w:rPr>
          <w:rFonts w:asciiTheme="minorHAnsi" w:hAnsiTheme="minorHAnsi" w:cstheme="minorHAnsi"/>
        </w:rPr>
        <w:t xml:space="preserve">sappiamo di lui? </w:t>
      </w:r>
      <w:r w:rsidR="00102247" w:rsidRPr="006F0928">
        <w:rPr>
          <w:rFonts w:asciiTheme="minorHAnsi" w:hAnsiTheme="minorHAnsi" w:cstheme="minorHAnsi"/>
        </w:rPr>
        <w:t>Prima di questo episodio, i</w:t>
      </w:r>
      <w:r w:rsidR="00BA41EF" w:rsidRPr="006F0928">
        <w:rPr>
          <w:rFonts w:asciiTheme="minorHAnsi" w:hAnsiTheme="minorHAnsi" w:cstheme="minorHAnsi"/>
        </w:rPr>
        <w:t xml:space="preserve">l quarto Vangelo </w:t>
      </w:r>
      <w:r w:rsidR="00102247" w:rsidRPr="006F0928">
        <w:rPr>
          <w:rFonts w:asciiTheme="minorHAnsi" w:hAnsiTheme="minorHAnsi" w:cstheme="minorHAnsi"/>
        </w:rPr>
        <w:t>p</w:t>
      </w:r>
      <w:r w:rsidR="00BA41EF" w:rsidRPr="006F0928">
        <w:rPr>
          <w:rFonts w:asciiTheme="minorHAnsi" w:hAnsiTheme="minorHAnsi" w:cstheme="minorHAnsi"/>
        </w:rPr>
        <w:t xml:space="preserve">arla </w:t>
      </w:r>
      <w:r w:rsidR="00102247" w:rsidRPr="006F0928">
        <w:rPr>
          <w:rFonts w:asciiTheme="minorHAnsi" w:hAnsiTheme="minorHAnsi" w:cstheme="minorHAnsi"/>
        </w:rPr>
        <w:t xml:space="preserve">di lui </w:t>
      </w:r>
      <w:r w:rsidR="00BA41EF" w:rsidRPr="006F0928">
        <w:rPr>
          <w:rFonts w:asciiTheme="minorHAnsi" w:hAnsiTheme="minorHAnsi" w:cstheme="minorHAnsi"/>
        </w:rPr>
        <w:t xml:space="preserve">in due </w:t>
      </w:r>
      <w:r w:rsidR="004513BD" w:rsidRPr="006F0928">
        <w:rPr>
          <w:rFonts w:asciiTheme="minorHAnsi" w:hAnsiTheme="minorHAnsi" w:cstheme="minorHAnsi"/>
        </w:rPr>
        <w:t xml:space="preserve">occasioni. </w:t>
      </w:r>
      <w:r w:rsidR="00102247" w:rsidRPr="006F0928">
        <w:rPr>
          <w:rFonts w:asciiTheme="minorHAnsi" w:hAnsiTheme="minorHAnsi" w:cstheme="minorHAnsi"/>
        </w:rPr>
        <w:t>Q</w:t>
      </w:r>
      <w:r w:rsidR="008773CC" w:rsidRPr="006F0928">
        <w:rPr>
          <w:rFonts w:asciiTheme="minorHAnsi" w:hAnsiTheme="minorHAnsi" w:cstheme="minorHAnsi"/>
        </w:rPr>
        <w:t xml:space="preserve">uando </w:t>
      </w:r>
      <w:r w:rsidR="00BA41EF" w:rsidRPr="006F0928">
        <w:rPr>
          <w:rFonts w:asciiTheme="minorHAnsi" w:hAnsiTheme="minorHAnsi" w:cstheme="minorHAnsi"/>
        </w:rPr>
        <w:t xml:space="preserve">Gesù invita i discepoli ad accompagnarlo a Betania perché </w:t>
      </w:r>
      <w:r w:rsidR="008773CC" w:rsidRPr="006F0928">
        <w:rPr>
          <w:rFonts w:asciiTheme="minorHAnsi" w:hAnsiTheme="minorHAnsi" w:cstheme="minorHAnsi"/>
        </w:rPr>
        <w:t xml:space="preserve">è giunta notizia che </w:t>
      </w:r>
      <w:r w:rsidR="00102247" w:rsidRPr="006F0928">
        <w:rPr>
          <w:rFonts w:asciiTheme="minorHAnsi" w:hAnsiTheme="minorHAnsi" w:cstheme="minorHAnsi"/>
        </w:rPr>
        <w:t xml:space="preserve">il suo amico Lazzaro è morto – questa è la prima occasione – </w:t>
      </w:r>
      <w:r w:rsidR="008773CC" w:rsidRPr="006F0928">
        <w:rPr>
          <w:rFonts w:asciiTheme="minorHAnsi" w:hAnsiTheme="minorHAnsi" w:cstheme="minorHAnsi"/>
        </w:rPr>
        <w:t xml:space="preserve">Tommaso, </w:t>
      </w:r>
      <w:r w:rsidR="00BA41EF" w:rsidRPr="006F0928">
        <w:rPr>
          <w:rFonts w:asciiTheme="minorHAnsi" w:hAnsiTheme="minorHAnsi" w:cstheme="minorHAnsi"/>
        </w:rPr>
        <w:t xml:space="preserve">intuendo il pericolo che Gesù </w:t>
      </w:r>
      <w:r w:rsidR="008773CC" w:rsidRPr="006F0928">
        <w:rPr>
          <w:rFonts w:asciiTheme="minorHAnsi" w:hAnsiTheme="minorHAnsi" w:cstheme="minorHAnsi"/>
        </w:rPr>
        <w:t xml:space="preserve">sta per </w:t>
      </w:r>
      <w:r w:rsidR="00BA41EF" w:rsidRPr="006F0928">
        <w:rPr>
          <w:rFonts w:asciiTheme="minorHAnsi" w:hAnsiTheme="minorHAnsi" w:cstheme="minorHAnsi"/>
        </w:rPr>
        <w:t>corre</w:t>
      </w:r>
      <w:r w:rsidR="008773CC" w:rsidRPr="006F0928">
        <w:rPr>
          <w:rFonts w:asciiTheme="minorHAnsi" w:hAnsiTheme="minorHAnsi" w:cstheme="minorHAnsi"/>
        </w:rPr>
        <w:t>re</w:t>
      </w:r>
      <w:r w:rsidR="00BA41EF" w:rsidRPr="006F0928">
        <w:rPr>
          <w:rFonts w:asciiTheme="minorHAnsi" w:hAnsiTheme="minorHAnsi" w:cstheme="minorHAnsi"/>
        </w:rPr>
        <w:t xml:space="preserve"> recandosi di nuovo in Giudea </w:t>
      </w:r>
      <w:r w:rsidR="004513BD" w:rsidRPr="006F0928">
        <w:rPr>
          <w:rFonts w:asciiTheme="minorHAnsi" w:hAnsiTheme="minorHAnsi" w:cstheme="minorHAnsi"/>
        </w:rPr>
        <w:t xml:space="preserve">(avevano tentato di catturalo per ucciderlo) </w:t>
      </w:r>
      <w:r w:rsidR="007D40E0" w:rsidRPr="006F0928">
        <w:rPr>
          <w:rFonts w:asciiTheme="minorHAnsi" w:hAnsiTheme="minorHAnsi" w:cstheme="minorHAnsi"/>
        </w:rPr>
        <w:t>dichiara con una certa solennità</w:t>
      </w:r>
      <w:r w:rsidR="00BA1443" w:rsidRPr="006F0928">
        <w:rPr>
          <w:rFonts w:asciiTheme="minorHAnsi" w:hAnsiTheme="minorHAnsi" w:cstheme="minorHAnsi"/>
        </w:rPr>
        <w:t>: “Andiamo anche noi a morir</w:t>
      </w:r>
      <w:r w:rsidR="00BA41EF" w:rsidRPr="006F0928">
        <w:rPr>
          <w:rFonts w:asciiTheme="minorHAnsi" w:hAnsiTheme="minorHAnsi" w:cstheme="minorHAnsi"/>
        </w:rPr>
        <w:t xml:space="preserve">e con lui”. </w:t>
      </w:r>
      <w:r w:rsidR="007D40E0" w:rsidRPr="006F0928">
        <w:rPr>
          <w:rFonts w:asciiTheme="minorHAnsi" w:hAnsiTheme="minorHAnsi" w:cstheme="minorHAnsi"/>
        </w:rPr>
        <w:t xml:space="preserve">Nella stessa circostanza </w:t>
      </w:r>
      <w:r w:rsidR="00BA41EF" w:rsidRPr="006F0928">
        <w:rPr>
          <w:rFonts w:asciiTheme="minorHAnsi" w:hAnsiTheme="minorHAnsi" w:cstheme="minorHAnsi"/>
        </w:rPr>
        <w:t xml:space="preserve">veniamo anche a sapere che Tommaso era chiamato </w:t>
      </w:r>
      <w:r w:rsidR="004513BD" w:rsidRPr="006F0928">
        <w:rPr>
          <w:rFonts w:asciiTheme="minorHAnsi" w:hAnsiTheme="minorHAnsi" w:cstheme="minorHAnsi"/>
        </w:rPr>
        <w:t>“D</w:t>
      </w:r>
      <w:r w:rsidR="00BA41EF" w:rsidRPr="006F0928">
        <w:rPr>
          <w:rFonts w:asciiTheme="minorHAnsi" w:hAnsiTheme="minorHAnsi" w:cstheme="minorHAnsi"/>
        </w:rPr>
        <w:t>idimo</w:t>
      </w:r>
      <w:r w:rsidR="004513BD" w:rsidRPr="006F0928">
        <w:rPr>
          <w:rFonts w:asciiTheme="minorHAnsi" w:hAnsiTheme="minorHAnsi" w:cstheme="minorHAnsi"/>
        </w:rPr>
        <w:t>”</w:t>
      </w:r>
      <w:r w:rsidR="00BA41EF" w:rsidRPr="006F0928">
        <w:rPr>
          <w:rFonts w:asciiTheme="minorHAnsi" w:hAnsiTheme="minorHAnsi" w:cstheme="minorHAnsi"/>
        </w:rPr>
        <w:t xml:space="preserve">, cioè “gemello” (cf. Gv 11,16). </w:t>
      </w:r>
      <w:r w:rsidR="004903CF" w:rsidRPr="006F0928">
        <w:rPr>
          <w:rFonts w:asciiTheme="minorHAnsi" w:hAnsiTheme="minorHAnsi" w:cstheme="minorHAnsi"/>
        </w:rPr>
        <w:t xml:space="preserve">Questa </w:t>
      </w:r>
      <w:r w:rsidR="007D40E0" w:rsidRPr="006F0928">
        <w:rPr>
          <w:rFonts w:asciiTheme="minorHAnsi" w:hAnsiTheme="minorHAnsi" w:cstheme="minorHAnsi"/>
        </w:rPr>
        <w:t xml:space="preserve">esplicita </w:t>
      </w:r>
      <w:r w:rsidR="004903CF" w:rsidRPr="006F0928">
        <w:rPr>
          <w:rFonts w:asciiTheme="minorHAnsi" w:hAnsiTheme="minorHAnsi" w:cstheme="minorHAnsi"/>
        </w:rPr>
        <w:t xml:space="preserve">sottolineatura della morte e questa decisione nell’affrontarla insieme a Gesù </w:t>
      </w:r>
      <w:r w:rsidR="00102247" w:rsidRPr="006F0928">
        <w:rPr>
          <w:rFonts w:asciiTheme="minorHAnsi" w:hAnsiTheme="minorHAnsi" w:cstheme="minorHAnsi"/>
        </w:rPr>
        <w:t xml:space="preserve">sono </w:t>
      </w:r>
      <w:r w:rsidR="004903CF" w:rsidRPr="006F0928">
        <w:rPr>
          <w:rFonts w:asciiTheme="minorHAnsi" w:hAnsiTheme="minorHAnsi" w:cstheme="minorHAnsi"/>
        </w:rPr>
        <w:t>significative</w:t>
      </w:r>
      <w:r w:rsidR="007D40E0" w:rsidRPr="006F0928">
        <w:rPr>
          <w:rFonts w:asciiTheme="minorHAnsi" w:hAnsiTheme="minorHAnsi" w:cstheme="minorHAnsi"/>
        </w:rPr>
        <w:t xml:space="preserve"> anche in rapporto </w:t>
      </w:r>
      <w:r w:rsidR="00102247" w:rsidRPr="006F0928">
        <w:rPr>
          <w:rFonts w:asciiTheme="minorHAnsi" w:hAnsiTheme="minorHAnsi" w:cstheme="minorHAnsi"/>
        </w:rPr>
        <w:t>al</w:t>
      </w:r>
      <w:r w:rsidR="007D40E0" w:rsidRPr="006F0928">
        <w:rPr>
          <w:rFonts w:asciiTheme="minorHAnsi" w:hAnsiTheme="minorHAnsi" w:cstheme="minorHAnsi"/>
        </w:rPr>
        <w:t>l’episodio di cui stiamo trattando</w:t>
      </w:r>
      <w:r w:rsidR="008773CC" w:rsidRPr="006F0928">
        <w:rPr>
          <w:rFonts w:asciiTheme="minorHAnsi" w:hAnsiTheme="minorHAnsi" w:cstheme="minorHAnsi"/>
        </w:rPr>
        <w:t xml:space="preserve">. </w:t>
      </w:r>
      <w:r w:rsidR="004903CF" w:rsidRPr="006F0928">
        <w:rPr>
          <w:rFonts w:asciiTheme="minorHAnsi" w:hAnsiTheme="minorHAnsi" w:cstheme="minorHAnsi"/>
        </w:rPr>
        <w:t xml:space="preserve">La seconda occasione </w:t>
      </w:r>
      <w:r w:rsidR="008D1B55" w:rsidRPr="006F0928">
        <w:rPr>
          <w:rFonts w:asciiTheme="minorHAnsi" w:hAnsiTheme="minorHAnsi" w:cstheme="minorHAnsi"/>
        </w:rPr>
        <w:t xml:space="preserve">ha come scenario l’ultima cena: </w:t>
      </w:r>
      <w:r w:rsidR="006E3AC5" w:rsidRPr="006F0928">
        <w:rPr>
          <w:rFonts w:asciiTheme="minorHAnsi" w:hAnsiTheme="minorHAnsi" w:cstheme="minorHAnsi"/>
        </w:rPr>
        <w:t xml:space="preserve">Gesù sta </w:t>
      </w:r>
      <w:r w:rsidR="00BA1443" w:rsidRPr="006F0928">
        <w:rPr>
          <w:rFonts w:asciiTheme="minorHAnsi" w:hAnsiTheme="minorHAnsi" w:cstheme="minorHAnsi"/>
        </w:rPr>
        <w:t>preparando i suoi discepoli agli eventi della sua passione e</w:t>
      </w:r>
      <w:r w:rsidR="007D40E0" w:rsidRPr="006F0928">
        <w:rPr>
          <w:rFonts w:asciiTheme="minorHAnsi" w:hAnsiTheme="minorHAnsi" w:cstheme="minorHAnsi"/>
        </w:rPr>
        <w:t xml:space="preserve"> risurrezione</w:t>
      </w:r>
      <w:r w:rsidR="008D1B55" w:rsidRPr="006F0928">
        <w:rPr>
          <w:rFonts w:asciiTheme="minorHAnsi" w:hAnsiTheme="minorHAnsi" w:cstheme="minorHAnsi"/>
        </w:rPr>
        <w:t>.</w:t>
      </w:r>
      <w:r w:rsidR="007D40E0" w:rsidRPr="006F0928">
        <w:rPr>
          <w:rFonts w:asciiTheme="minorHAnsi" w:hAnsiTheme="minorHAnsi" w:cstheme="minorHAnsi"/>
        </w:rPr>
        <w:t xml:space="preserve"> </w:t>
      </w:r>
      <w:r w:rsidR="008D1B55" w:rsidRPr="006F0928">
        <w:rPr>
          <w:rFonts w:asciiTheme="minorHAnsi" w:hAnsiTheme="minorHAnsi" w:cstheme="minorHAnsi"/>
        </w:rPr>
        <w:t>P</w:t>
      </w:r>
      <w:r w:rsidR="00BA1443" w:rsidRPr="006F0928">
        <w:rPr>
          <w:rFonts w:asciiTheme="minorHAnsi" w:hAnsiTheme="minorHAnsi" w:cstheme="minorHAnsi"/>
        </w:rPr>
        <w:t xml:space="preserve">arla loro della casa del </w:t>
      </w:r>
      <w:r w:rsidR="006E3AC5" w:rsidRPr="006F0928">
        <w:rPr>
          <w:rFonts w:asciiTheme="minorHAnsi" w:hAnsiTheme="minorHAnsi" w:cstheme="minorHAnsi"/>
        </w:rPr>
        <w:t xml:space="preserve">Padre, della sua intenzione di andare a preparare loro un posto </w:t>
      </w:r>
      <w:r w:rsidR="00BA1443" w:rsidRPr="006F0928">
        <w:rPr>
          <w:rFonts w:asciiTheme="minorHAnsi" w:hAnsiTheme="minorHAnsi" w:cstheme="minorHAnsi"/>
        </w:rPr>
        <w:t xml:space="preserve">proprio in quella casa e lascia intuire che </w:t>
      </w:r>
      <w:r w:rsidR="008D1B55" w:rsidRPr="006F0928">
        <w:rPr>
          <w:rFonts w:asciiTheme="minorHAnsi" w:hAnsiTheme="minorHAnsi" w:cstheme="minorHAnsi"/>
        </w:rPr>
        <w:t xml:space="preserve">proprio </w:t>
      </w:r>
      <w:r w:rsidR="00BA1443" w:rsidRPr="006F0928">
        <w:rPr>
          <w:rFonts w:asciiTheme="minorHAnsi" w:hAnsiTheme="minorHAnsi" w:cstheme="minorHAnsi"/>
        </w:rPr>
        <w:t xml:space="preserve">questo sta per accadere. Poi aggiunge che </w:t>
      </w:r>
      <w:r w:rsidR="008D1B55" w:rsidRPr="006F0928">
        <w:rPr>
          <w:rFonts w:asciiTheme="minorHAnsi" w:hAnsiTheme="minorHAnsi" w:cstheme="minorHAnsi"/>
        </w:rPr>
        <w:t xml:space="preserve">i discepoli </w:t>
      </w:r>
      <w:r w:rsidR="00BA1443" w:rsidRPr="006F0928">
        <w:rPr>
          <w:rFonts w:asciiTheme="minorHAnsi" w:hAnsiTheme="minorHAnsi" w:cstheme="minorHAnsi"/>
        </w:rPr>
        <w:t xml:space="preserve">conoscono la via per raggiungere il luogo dove </w:t>
      </w:r>
      <w:r w:rsidR="007D40E0" w:rsidRPr="006F0928">
        <w:rPr>
          <w:rFonts w:asciiTheme="minorHAnsi" w:hAnsiTheme="minorHAnsi" w:cstheme="minorHAnsi"/>
        </w:rPr>
        <w:t xml:space="preserve">egli </w:t>
      </w:r>
      <w:r w:rsidR="00BA1443" w:rsidRPr="006F0928">
        <w:rPr>
          <w:rFonts w:asciiTheme="minorHAnsi" w:hAnsiTheme="minorHAnsi" w:cstheme="minorHAnsi"/>
        </w:rPr>
        <w:t>sta</w:t>
      </w:r>
      <w:r w:rsidR="00786FA3" w:rsidRPr="006F0928">
        <w:rPr>
          <w:rFonts w:asciiTheme="minorHAnsi" w:hAnsiTheme="minorHAnsi" w:cstheme="minorHAnsi"/>
        </w:rPr>
        <w:t xml:space="preserve"> </w:t>
      </w:r>
      <w:r w:rsidR="007D40E0" w:rsidRPr="006F0928">
        <w:rPr>
          <w:rFonts w:asciiTheme="minorHAnsi" w:hAnsiTheme="minorHAnsi" w:cstheme="minorHAnsi"/>
        </w:rPr>
        <w:t>per andare</w:t>
      </w:r>
      <w:r w:rsidR="00BA1443" w:rsidRPr="006F0928">
        <w:rPr>
          <w:rFonts w:asciiTheme="minorHAnsi" w:hAnsiTheme="minorHAnsi" w:cstheme="minorHAnsi"/>
        </w:rPr>
        <w:t xml:space="preserve">. È </w:t>
      </w:r>
      <w:r w:rsidR="008D1B55" w:rsidRPr="006F0928">
        <w:rPr>
          <w:rFonts w:asciiTheme="minorHAnsi" w:hAnsiTheme="minorHAnsi" w:cstheme="minorHAnsi"/>
        </w:rPr>
        <w:t xml:space="preserve">a questo punto che </w:t>
      </w:r>
      <w:r w:rsidR="00BA1443" w:rsidRPr="006F0928">
        <w:rPr>
          <w:rFonts w:asciiTheme="minorHAnsi" w:hAnsiTheme="minorHAnsi" w:cstheme="minorHAnsi"/>
        </w:rPr>
        <w:t xml:space="preserve">Tommaso </w:t>
      </w:r>
      <w:r w:rsidR="008D1B55" w:rsidRPr="006F0928">
        <w:rPr>
          <w:rFonts w:asciiTheme="minorHAnsi" w:hAnsiTheme="minorHAnsi" w:cstheme="minorHAnsi"/>
        </w:rPr>
        <w:t xml:space="preserve">interviene dicendo: </w:t>
      </w:r>
      <w:r w:rsidR="00BA1443" w:rsidRPr="006F0928">
        <w:rPr>
          <w:rFonts w:asciiTheme="minorHAnsi" w:hAnsiTheme="minorHAnsi" w:cstheme="minorHAnsi"/>
        </w:rPr>
        <w:t>“Signore, non sappiamo dove</w:t>
      </w:r>
      <w:r w:rsidR="00022F8E" w:rsidRPr="006F0928">
        <w:rPr>
          <w:rFonts w:asciiTheme="minorHAnsi" w:hAnsiTheme="minorHAnsi" w:cstheme="minorHAnsi"/>
        </w:rPr>
        <w:t xml:space="preserve"> vai</w:t>
      </w:r>
      <w:r w:rsidR="00BA1443" w:rsidRPr="006F0928">
        <w:rPr>
          <w:rFonts w:asciiTheme="minorHAnsi" w:hAnsiTheme="minorHAnsi" w:cstheme="minorHAnsi"/>
        </w:rPr>
        <w:t xml:space="preserve">, come possiamo conoscere la via?”. </w:t>
      </w:r>
      <w:r w:rsidR="00A96356" w:rsidRPr="006F0928">
        <w:rPr>
          <w:rFonts w:asciiTheme="minorHAnsi" w:hAnsiTheme="minorHAnsi" w:cstheme="minorHAnsi"/>
        </w:rPr>
        <w:t>Per tutta risposta Gesù fa una solenne dichiarazione che suona alquanto sorprendente</w:t>
      </w:r>
      <w:r w:rsidR="008D1B55" w:rsidRPr="006F0928">
        <w:rPr>
          <w:rFonts w:asciiTheme="minorHAnsi" w:hAnsiTheme="minorHAnsi" w:cstheme="minorHAnsi"/>
        </w:rPr>
        <w:t>. Dice</w:t>
      </w:r>
      <w:r w:rsidR="00A96356" w:rsidRPr="006F0928">
        <w:rPr>
          <w:rFonts w:asciiTheme="minorHAnsi" w:hAnsiTheme="minorHAnsi" w:cstheme="minorHAnsi"/>
        </w:rPr>
        <w:t xml:space="preserve">: </w:t>
      </w:r>
      <w:r w:rsidR="004022F6" w:rsidRPr="006F0928">
        <w:rPr>
          <w:rFonts w:asciiTheme="minorHAnsi" w:hAnsiTheme="minorHAnsi" w:cstheme="minorHAnsi"/>
        </w:rPr>
        <w:t>“Io sono la via, la verità e la vit</w:t>
      </w:r>
      <w:r w:rsidR="008D1B55" w:rsidRPr="006F0928">
        <w:rPr>
          <w:rFonts w:asciiTheme="minorHAnsi" w:hAnsiTheme="minorHAnsi" w:cstheme="minorHAnsi"/>
        </w:rPr>
        <w:t>a; n</w:t>
      </w:r>
      <w:r w:rsidR="004022F6" w:rsidRPr="006F0928">
        <w:rPr>
          <w:rFonts w:asciiTheme="minorHAnsi" w:hAnsiTheme="minorHAnsi" w:cstheme="minorHAnsi"/>
        </w:rPr>
        <w:t>essuno viene al Padre se non per mezzo di me” (Gv 14,1-6)</w:t>
      </w:r>
      <w:r w:rsidR="00093501" w:rsidRPr="006F0928">
        <w:rPr>
          <w:rFonts w:asciiTheme="minorHAnsi" w:hAnsiTheme="minorHAnsi" w:cstheme="minorHAnsi"/>
        </w:rPr>
        <w:t xml:space="preserve">. </w:t>
      </w:r>
      <w:r w:rsidR="008D1B55" w:rsidRPr="006F0928">
        <w:rPr>
          <w:rFonts w:asciiTheme="minorHAnsi" w:hAnsiTheme="minorHAnsi" w:cstheme="minorHAnsi"/>
        </w:rPr>
        <w:t xml:space="preserve">Parla dunque del suo rapporto con il </w:t>
      </w:r>
      <w:r w:rsidR="00684A11" w:rsidRPr="006F0928">
        <w:rPr>
          <w:rFonts w:asciiTheme="minorHAnsi" w:hAnsiTheme="minorHAnsi" w:cstheme="minorHAnsi"/>
        </w:rPr>
        <w:t xml:space="preserve">Padre, </w:t>
      </w:r>
      <w:r w:rsidR="008D1B55" w:rsidRPr="006F0928">
        <w:rPr>
          <w:rFonts w:asciiTheme="minorHAnsi" w:hAnsiTheme="minorHAnsi" w:cstheme="minorHAnsi"/>
        </w:rPr>
        <w:t>del</w:t>
      </w:r>
      <w:r w:rsidR="00684A11" w:rsidRPr="006F0928">
        <w:rPr>
          <w:rFonts w:asciiTheme="minorHAnsi" w:hAnsiTheme="minorHAnsi" w:cstheme="minorHAnsi"/>
        </w:rPr>
        <w:t>la loro dimora comune</w:t>
      </w:r>
      <w:r w:rsidR="008D1B55" w:rsidRPr="006F0928">
        <w:rPr>
          <w:rFonts w:asciiTheme="minorHAnsi" w:hAnsiTheme="minorHAnsi" w:cstheme="minorHAnsi"/>
        </w:rPr>
        <w:t xml:space="preserve">, </w:t>
      </w:r>
      <w:r w:rsidR="00093501" w:rsidRPr="006F0928">
        <w:rPr>
          <w:rFonts w:asciiTheme="minorHAnsi" w:hAnsiTheme="minorHAnsi" w:cstheme="minorHAnsi"/>
        </w:rPr>
        <w:t xml:space="preserve">luogo della vita vera, e </w:t>
      </w:r>
      <w:r w:rsidR="008D1B55" w:rsidRPr="006F0928">
        <w:rPr>
          <w:rFonts w:asciiTheme="minorHAnsi" w:hAnsiTheme="minorHAnsi" w:cstheme="minorHAnsi"/>
        </w:rPr>
        <w:t>del</w:t>
      </w:r>
      <w:r w:rsidR="00093501" w:rsidRPr="006F0928">
        <w:rPr>
          <w:rFonts w:asciiTheme="minorHAnsi" w:hAnsiTheme="minorHAnsi" w:cstheme="minorHAnsi"/>
        </w:rPr>
        <w:t>la via per raggiungerla.</w:t>
      </w:r>
      <w:r w:rsidR="00786FA3" w:rsidRPr="006F0928">
        <w:rPr>
          <w:rFonts w:asciiTheme="minorHAnsi" w:hAnsiTheme="minorHAnsi" w:cstheme="minorHAnsi"/>
        </w:rPr>
        <w:t xml:space="preserve"> Tommaso non ha ben capito in che cosa consista questo luogo misterioso </w:t>
      </w:r>
      <w:r w:rsidR="00A55A73" w:rsidRPr="006F0928">
        <w:rPr>
          <w:rFonts w:asciiTheme="minorHAnsi" w:hAnsiTheme="minorHAnsi" w:cstheme="minorHAnsi"/>
        </w:rPr>
        <w:t xml:space="preserve">verso cui Gesù è diretto, </w:t>
      </w:r>
      <w:r w:rsidR="00786FA3" w:rsidRPr="006F0928">
        <w:rPr>
          <w:rFonts w:asciiTheme="minorHAnsi" w:hAnsiTheme="minorHAnsi" w:cstheme="minorHAnsi"/>
        </w:rPr>
        <w:t>ma appare molto interessato.</w:t>
      </w:r>
      <w:r w:rsidR="00A96356" w:rsidRPr="006F0928">
        <w:rPr>
          <w:rFonts w:asciiTheme="minorHAnsi" w:hAnsiTheme="minorHAnsi" w:cstheme="minorHAnsi"/>
        </w:rPr>
        <w:t xml:space="preserve"> </w:t>
      </w:r>
      <w:r w:rsidR="006C55EB" w:rsidRPr="006F0928">
        <w:rPr>
          <w:rFonts w:asciiTheme="minorHAnsi" w:hAnsiTheme="minorHAnsi" w:cstheme="minorHAnsi"/>
        </w:rPr>
        <w:t xml:space="preserve">Questa promessa della comunione con Gesù </w:t>
      </w:r>
      <w:r w:rsidR="0091605D" w:rsidRPr="006F0928">
        <w:rPr>
          <w:rFonts w:asciiTheme="minorHAnsi" w:hAnsiTheme="minorHAnsi" w:cstheme="minorHAnsi"/>
        </w:rPr>
        <w:t xml:space="preserve">nella casa del Padre </w:t>
      </w:r>
      <w:r w:rsidR="006C55EB" w:rsidRPr="006F0928">
        <w:rPr>
          <w:rFonts w:asciiTheme="minorHAnsi" w:hAnsiTheme="minorHAnsi" w:cstheme="minorHAnsi"/>
        </w:rPr>
        <w:t xml:space="preserve">dovette rimanere impressa in Tommaso </w:t>
      </w:r>
      <w:r w:rsidR="00D11272" w:rsidRPr="006F0928">
        <w:rPr>
          <w:rFonts w:asciiTheme="minorHAnsi" w:hAnsiTheme="minorHAnsi" w:cstheme="minorHAnsi"/>
        </w:rPr>
        <w:t>ed ebbe probabilmente il suo peso nel</w:t>
      </w:r>
      <w:r w:rsidR="00F45572" w:rsidRPr="006F0928">
        <w:rPr>
          <w:rFonts w:asciiTheme="minorHAnsi" w:hAnsiTheme="minorHAnsi" w:cstheme="minorHAnsi"/>
        </w:rPr>
        <w:t xml:space="preserve">l’episodio del </w:t>
      </w:r>
      <w:r w:rsidR="00D11272" w:rsidRPr="006F0928">
        <w:rPr>
          <w:rFonts w:asciiTheme="minorHAnsi" w:hAnsiTheme="minorHAnsi" w:cstheme="minorHAnsi"/>
        </w:rPr>
        <w:t>suo incontro con il Risorto</w:t>
      </w:r>
      <w:r w:rsidR="00A96356" w:rsidRPr="006F0928">
        <w:rPr>
          <w:rFonts w:asciiTheme="minorHAnsi" w:hAnsiTheme="minorHAnsi" w:cstheme="minorHAnsi"/>
        </w:rPr>
        <w:t>.</w:t>
      </w:r>
      <w:r w:rsidR="008D1B55" w:rsidRPr="006F0928">
        <w:rPr>
          <w:rFonts w:asciiTheme="minorHAnsi" w:hAnsiTheme="minorHAnsi" w:cstheme="minorHAnsi"/>
        </w:rPr>
        <w:t xml:space="preserve"> </w:t>
      </w:r>
    </w:p>
    <w:p w14:paraId="3401C148" w14:textId="77777777" w:rsidR="0089534B" w:rsidRPr="006F0928" w:rsidRDefault="00780E90" w:rsidP="00684A11">
      <w:pPr>
        <w:spacing w:line="280" w:lineRule="exact"/>
        <w:ind w:right="45" w:firstLine="360"/>
        <w:jc w:val="both"/>
        <w:rPr>
          <w:rFonts w:asciiTheme="minorHAnsi" w:hAnsiTheme="minorHAnsi" w:cstheme="minorHAnsi"/>
          <w:i/>
        </w:rPr>
      </w:pPr>
      <w:r w:rsidRPr="006F0928">
        <w:rPr>
          <w:rFonts w:asciiTheme="minorHAnsi" w:hAnsiTheme="minorHAnsi" w:cstheme="minorHAnsi"/>
        </w:rPr>
        <w:t xml:space="preserve"> </w:t>
      </w:r>
      <w:r w:rsidR="0089534B" w:rsidRPr="006F0928">
        <w:rPr>
          <w:rFonts w:asciiTheme="minorHAnsi" w:hAnsiTheme="minorHAnsi" w:cstheme="minorHAnsi"/>
          <w:i/>
        </w:rPr>
        <w:t xml:space="preserve">  </w:t>
      </w:r>
    </w:p>
    <w:p w14:paraId="4260BD66"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i/>
        </w:rPr>
      </w:pPr>
      <w:r w:rsidRPr="006F0928">
        <w:rPr>
          <w:rFonts w:asciiTheme="minorHAnsi" w:hAnsiTheme="minorHAnsi" w:cstheme="minorHAnsi"/>
          <w:b/>
        </w:rPr>
        <w:t>Azione</w:t>
      </w:r>
      <w:r w:rsidRPr="006F0928">
        <w:rPr>
          <w:rFonts w:asciiTheme="minorHAnsi" w:hAnsiTheme="minorHAnsi" w:cstheme="minorHAnsi"/>
        </w:rPr>
        <w:t xml:space="preserve">. </w:t>
      </w:r>
    </w:p>
    <w:p w14:paraId="144ECE85"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rPr>
        <w:t>C</w:t>
      </w:r>
      <w:r w:rsidRPr="006F0928">
        <w:rPr>
          <w:rFonts w:asciiTheme="minorHAnsi" w:hAnsiTheme="minorHAnsi" w:cstheme="minorHAnsi"/>
          <w:i/>
        </w:rPr>
        <w:t xml:space="preserve">he cosa accade? </w:t>
      </w:r>
    </w:p>
    <w:p w14:paraId="2E557D57" w14:textId="77777777" w:rsidR="0089534B" w:rsidRPr="006F0928" w:rsidRDefault="0089534B" w:rsidP="0089534B">
      <w:pPr>
        <w:pStyle w:val="ListParagraph"/>
        <w:spacing w:line="280" w:lineRule="exact"/>
        <w:ind w:right="45"/>
        <w:jc w:val="both"/>
        <w:rPr>
          <w:rFonts w:asciiTheme="minorHAnsi" w:hAnsiTheme="minorHAnsi" w:cstheme="minorHAnsi"/>
        </w:rPr>
      </w:pPr>
      <w:r w:rsidRPr="006F0928">
        <w:rPr>
          <w:rFonts w:asciiTheme="minorHAnsi" w:hAnsiTheme="minorHAnsi" w:cstheme="minorHAnsi"/>
          <w:i/>
        </w:rPr>
        <w:t>Che cosa</w:t>
      </w:r>
      <w:r w:rsidRPr="006F0928">
        <w:rPr>
          <w:rFonts w:asciiTheme="minorHAnsi" w:hAnsiTheme="minorHAnsi" w:cstheme="minorHAnsi"/>
        </w:rPr>
        <w:t xml:space="preserve"> </w:t>
      </w:r>
      <w:r w:rsidRPr="006F0928">
        <w:rPr>
          <w:rFonts w:asciiTheme="minorHAnsi" w:hAnsiTheme="minorHAnsi" w:cstheme="minorHAnsi"/>
          <w:i/>
        </w:rPr>
        <w:t>fanno</w:t>
      </w:r>
      <w:r w:rsidRPr="006F0928">
        <w:rPr>
          <w:rFonts w:asciiTheme="minorHAnsi" w:hAnsiTheme="minorHAnsi" w:cstheme="minorHAnsi"/>
        </w:rPr>
        <w:t xml:space="preserve"> </w:t>
      </w:r>
      <w:r w:rsidRPr="006F0928">
        <w:rPr>
          <w:rFonts w:asciiTheme="minorHAnsi" w:hAnsiTheme="minorHAnsi" w:cstheme="minorHAnsi"/>
          <w:i/>
        </w:rPr>
        <w:t>i personaggi di cui qui si parla?</w:t>
      </w:r>
      <w:r w:rsidRPr="006F0928">
        <w:rPr>
          <w:rFonts w:asciiTheme="minorHAnsi" w:hAnsiTheme="minorHAnsi" w:cstheme="minorHAnsi"/>
        </w:rPr>
        <w:t xml:space="preserve"> </w:t>
      </w:r>
    </w:p>
    <w:p w14:paraId="20B62EDA" w14:textId="77777777" w:rsidR="0089534B" w:rsidRPr="006F0928" w:rsidRDefault="00684A11"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Come lo fanno </w:t>
      </w:r>
      <w:r w:rsidR="0089534B" w:rsidRPr="006F0928">
        <w:rPr>
          <w:rFonts w:asciiTheme="minorHAnsi" w:hAnsiTheme="minorHAnsi" w:cstheme="minorHAnsi"/>
          <w:i/>
        </w:rPr>
        <w:t>e perché?</w:t>
      </w:r>
    </w:p>
    <w:p w14:paraId="0830162C" w14:textId="77777777" w:rsidR="0089534B" w:rsidRPr="006F0928" w:rsidRDefault="0089534B" w:rsidP="0089534B">
      <w:pPr>
        <w:spacing w:line="280" w:lineRule="exact"/>
        <w:ind w:right="45" w:firstLine="360"/>
        <w:jc w:val="both"/>
        <w:rPr>
          <w:rFonts w:asciiTheme="minorHAnsi" w:hAnsiTheme="minorHAnsi" w:cstheme="minorHAnsi"/>
          <w:i/>
        </w:rPr>
      </w:pPr>
    </w:p>
    <w:p w14:paraId="37CF5992" w14:textId="77777777" w:rsidR="00541CA5" w:rsidRPr="006F0928" w:rsidRDefault="00541CA5" w:rsidP="00541CA5">
      <w:pPr>
        <w:ind w:firstLine="426"/>
        <w:jc w:val="both"/>
        <w:rPr>
          <w:rFonts w:asciiTheme="minorHAnsi" w:hAnsiTheme="minorHAnsi" w:cstheme="minorHAnsi"/>
        </w:rPr>
      </w:pPr>
      <w:r w:rsidRPr="006F0928">
        <w:rPr>
          <w:rFonts w:asciiTheme="minorHAnsi" w:hAnsiTheme="minorHAnsi" w:cstheme="minorHAnsi"/>
        </w:rPr>
        <w:t>Lo stesso Signore che Maria ha</w:t>
      </w:r>
      <w:r w:rsidR="00250D79" w:rsidRPr="006F0928">
        <w:rPr>
          <w:rFonts w:asciiTheme="minorHAnsi" w:hAnsiTheme="minorHAnsi" w:cstheme="minorHAnsi"/>
        </w:rPr>
        <w:t xml:space="preserve"> </w:t>
      </w:r>
      <w:r w:rsidR="00DE1563" w:rsidRPr="006F0928">
        <w:rPr>
          <w:rFonts w:asciiTheme="minorHAnsi" w:hAnsiTheme="minorHAnsi" w:cstheme="minorHAnsi"/>
        </w:rPr>
        <w:t>riconosciuto i</w:t>
      </w:r>
      <w:r w:rsidR="006E3D19" w:rsidRPr="006F0928">
        <w:rPr>
          <w:rFonts w:asciiTheme="minorHAnsi" w:hAnsiTheme="minorHAnsi" w:cstheme="minorHAnsi"/>
        </w:rPr>
        <w:t xml:space="preserve">n precedenza </w:t>
      </w:r>
      <w:r w:rsidRPr="006F0928">
        <w:rPr>
          <w:rFonts w:asciiTheme="minorHAnsi" w:hAnsiTheme="minorHAnsi" w:cstheme="minorHAnsi"/>
        </w:rPr>
        <w:t xml:space="preserve">compare </w:t>
      </w:r>
      <w:r w:rsidR="006E3D19" w:rsidRPr="006F0928">
        <w:rPr>
          <w:rFonts w:asciiTheme="minorHAnsi" w:hAnsiTheme="minorHAnsi" w:cstheme="minorHAnsi"/>
        </w:rPr>
        <w:t xml:space="preserve">ora </w:t>
      </w:r>
      <w:r w:rsidRPr="006F0928">
        <w:rPr>
          <w:rFonts w:asciiTheme="minorHAnsi" w:hAnsiTheme="minorHAnsi" w:cstheme="minorHAnsi"/>
        </w:rPr>
        <w:t xml:space="preserve">in mezzo agli undici riuniti. Le porte sono chiuse ma Gesù si fa ugualmente presente. </w:t>
      </w:r>
      <w:r w:rsidR="000F441E" w:rsidRPr="006F0928">
        <w:rPr>
          <w:rFonts w:asciiTheme="minorHAnsi" w:hAnsiTheme="minorHAnsi" w:cstheme="minorHAnsi"/>
        </w:rPr>
        <w:t>La cosa ovviamente stupisce</w:t>
      </w:r>
      <w:r w:rsidR="00684A11" w:rsidRPr="006F0928">
        <w:rPr>
          <w:rFonts w:asciiTheme="minorHAnsi" w:hAnsiTheme="minorHAnsi" w:cstheme="minorHAnsi"/>
        </w:rPr>
        <w:t xml:space="preserve">. </w:t>
      </w:r>
      <w:r w:rsidRPr="006F0928">
        <w:rPr>
          <w:rFonts w:asciiTheme="minorHAnsi" w:hAnsiTheme="minorHAnsi" w:cstheme="minorHAnsi"/>
        </w:rPr>
        <w:t xml:space="preserve">Come </w:t>
      </w:r>
      <w:r w:rsidR="00684A11" w:rsidRPr="006F0928">
        <w:rPr>
          <w:rFonts w:asciiTheme="minorHAnsi" w:hAnsiTheme="minorHAnsi" w:cstheme="minorHAnsi"/>
        </w:rPr>
        <w:t xml:space="preserve">mai riesce a farlo? È sicuramente accaduto qualcosa che gli consente di </w:t>
      </w:r>
      <w:r w:rsidRPr="006F0928">
        <w:rPr>
          <w:rFonts w:asciiTheme="minorHAnsi" w:hAnsiTheme="minorHAnsi" w:cstheme="minorHAnsi"/>
        </w:rPr>
        <w:t xml:space="preserve">dominare lo spazio e di entrare in rapporto con i suoi discepoli come e quando vuole. </w:t>
      </w:r>
      <w:r w:rsidR="000F6E71" w:rsidRPr="006F0928">
        <w:rPr>
          <w:rFonts w:asciiTheme="minorHAnsi" w:hAnsiTheme="minorHAnsi" w:cstheme="minorHAnsi"/>
        </w:rPr>
        <w:t xml:space="preserve">I </w:t>
      </w:r>
      <w:r w:rsidR="003473A5" w:rsidRPr="006F0928">
        <w:rPr>
          <w:rFonts w:asciiTheme="minorHAnsi" w:hAnsiTheme="minorHAnsi" w:cstheme="minorHAnsi"/>
        </w:rPr>
        <w:t xml:space="preserve">verbi </w:t>
      </w:r>
      <w:r w:rsidR="000F6E71" w:rsidRPr="006F0928">
        <w:rPr>
          <w:rFonts w:asciiTheme="minorHAnsi" w:hAnsiTheme="minorHAnsi" w:cstheme="minorHAnsi"/>
        </w:rPr>
        <w:t>usati per de</w:t>
      </w:r>
      <w:r w:rsidR="003473A5" w:rsidRPr="006F0928">
        <w:rPr>
          <w:rFonts w:asciiTheme="minorHAnsi" w:hAnsiTheme="minorHAnsi" w:cstheme="minorHAnsi"/>
        </w:rPr>
        <w:t>s</w:t>
      </w:r>
      <w:r w:rsidR="000F6E71" w:rsidRPr="006F0928">
        <w:rPr>
          <w:rFonts w:asciiTheme="minorHAnsi" w:hAnsiTheme="minorHAnsi" w:cstheme="minorHAnsi"/>
        </w:rPr>
        <w:t>crivere questo farsi presente di Gesù meritano di essere sottolineati. Si d</w:t>
      </w:r>
      <w:r w:rsidR="00250D79" w:rsidRPr="006F0928">
        <w:rPr>
          <w:rFonts w:asciiTheme="minorHAnsi" w:hAnsiTheme="minorHAnsi" w:cstheme="minorHAnsi"/>
        </w:rPr>
        <w:t>ic</w:t>
      </w:r>
      <w:r w:rsidR="000F6E71" w:rsidRPr="006F0928">
        <w:rPr>
          <w:rFonts w:asciiTheme="minorHAnsi" w:hAnsiTheme="minorHAnsi" w:cstheme="minorHAnsi"/>
        </w:rPr>
        <w:t xml:space="preserve">e che “venne” e che </w:t>
      </w:r>
      <w:r w:rsidRPr="006F0928">
        <w:rPr>
          <w:rFonts w:asciiTheme="minorHAnsi" w:hAnsiTheme="minorHAnsi" w:cstheme="minorHAnsi"/>
        </w:rPr>
        <w:t>“</w:t>
      </w:r>
      <w:r w:rsidR="000F6E71" w:rsidRPr="006F0928">
        <w:rPr>
          <w:rFonts w:asciiTheme="minorHAnsi" w:hAnsiTheme="minorHAnsi" w:cstheme="minorHAnsi"/>
        </w:rPr>
        <w:t>s</w:t>
      </w:r>
      <w:r w:rsidRPr="006F0928">
        <w:rPr>
          <w:rFonts w:asciiTheme="minorHAnsi" w:hAnsiTheme="minorHAnsi" w:cstheme="minorHAnsi"/>
        </w:rPr>
        <w:t>tette in mezzo</w:t>
      </w:r>
      <w:r w:rsidR="000F6E71" w:rsidRPr="006F0928">
        <w:rPr>
          <w:rFonts w:asciiTheme="minorHAnsi" w:hAnsiTheme="minorHAnsi" w:cstheme="minorHAnsi"/>
        </w:rPr>
        <w:t xml:space="preserve"> a loro</w:t>
      </w:r>
      <w:r w:rsidRPr="006F0928">
        <w:rPr>
          <w:rFonts w:asciiTheme="minorHAnsi" w:hAnsiTheme="minorHAnsi" w:cstheme="minorHAnsi"/>
        </w:rPr>
        <w:t>”</w:t>
      </w:r>
      <w:r w:rsidR="00250D79" w:rsidRPr="006F0928">
        <w:rPr>
          <w:rFonts w:asciiTheme="minorHAnsi" w:hAnsiTheme="minorHAnsi" w:cstheme="minorHAnsi"/>
        </w:rPr>
        <w:t xml:space="preserve"> (n</w:t>
      </w:r>
      <w:r w:rsidR="000F6E71" w:rsidRPr="006F0928">
        <w:rPr>
          <w:rFonts w:asciiTheme="minorHAnsi" w:hAnsiTheme="minorHAnsi" w:cstheme="minorHAnsi"/>
        </w:rPr>
        <w:t>on si dice</w:t>
      </w:r>
      <w:r w:rsidR="00250D79" w:rsidRPr="006F0928">
        <w:rPr>
          <w:rFonts w:asciiTheme="minorHAnsi" w:hAnsiTheme="minorHAnsi" w:cstheme="minorHAnsi"/>
        </w:rPr>
        <w:t xml:space="preserve">, per esempio, </w:t>
      </w:r>
      <w:r w:rsidR="000F6E71" w:rsidRPr="006F0928">
        <w:rPr>
          <w:rFonts w:asciiTheme="minorHAnsi" w:hAnsiTheme="minorHAnsi" w:cstheme="minorHAnsi"/>
        </w:rPr>
        <w:t>che “</w:t>
      </w:r>
      <w:r w:rsidR="00A61FD7" w:rsidRPr="006F0928">
        <w:rPr>
          <w:rFonts w:asciiTheme="minorHAnsi" w:hAnsiTheme="minorHAnsi" w:cstheme="minorHAnsi"/>
        </w:rPr>
        <w:t>com</w:t>
      </w:r>
      <w:r w:rsidR="000F6E71" w:rsidRPr="006F0928">
        <w:rPr>
          <w:rFonts w:asciiTheme="minorHAnsi" w:hAnsiTheme="minorHAnsi" w:cstheme="minorHAnsi"/>
        </w:rPr>
        <w:t>parve”</w:t>
      </w:r>
      <w:r w:rsidR="00250D79" w:rsidRPr="006F0928">
        <w:rPr>
          <w:rFonts w:asciiTheme="minorHAnsi" w:hAnsiTheme="minorHAnsi" w:cstheme="minorHAnsi"/>
        </w:rPr>
        <w:t>)</w:t>
      </w:r>
      <w:r w:rsidR="003473A5" w:rsidRPr="006F0928">
        <w:rPr>
          <w:rFonts w:asciiTheme="minorHAnsi" w:hAnsiTheme="minorHAnsi" w:cstheme="minorHAnsi"/>
        </w:rPr>
        <w:t xml:space="preserve">. Sono verbi che si usano normalmente per chiunque prenda contatto con un gruppo riunito in casa e mettono in evidenza la relazione tra Gesù e i suoi. </w:t>
      </w:r>
      <w:r w:rsidR="009330C4" w:rsidRPr="006F0928">
        <w:rPr>
          <w:rFonts w:asciiTheme="minorHAnsi" w:hAnsiTheme="minorHAnsi" w:cstheme="minorHAnsi"/>
        </w:rPr>
        <w:t xml:space="preserve">Non un semplice farsi presente ma </w:t>
      </w:r>
      <w:r w:rsidR="003473A5" w:rsidRPr="006F0928">
        <w:rPr>
          <w:rFonts w:asciiTheme="minorHAnsi" w:hAnsiTheme="minorHAnsi" w:cstheme="minorHAnsi"/>
        </w:rPr>
        <w:t xml:space="preserve">un venire e stare in mezzo: </w:t>
      </w:r>
      <w:r w:rsidR="000379BF" w:rsidRPr="006F0928">
        <w:rPr>
          <w:rFonts w:asciiTheme="minorHAnsi" w:hAnsiTheme="minorHAnsi" w:cstheme="minorHAnsi"/>
        </w:rPr>
        <w:t xml:space="preserve">come se si ripristinasse </w:t>
      </w:r>
      <w:r w:rsidR="00A61FD7" w:rsidRPr="006F0928">
        <w:rPr>
          <w:rFonts w:asciiTheme="minorHAnsi" w:hAnsiTheme="minorHAnsi" w:cstheme="minorHAnsi"/>
        </w:rPr>
        <w:t xml:space="preserve">il </w:t>
      </w:r>
      <w:r w:rsidR="000379BF" w:rsidRPr="006F0928">
        <w:rPr>
          <w:rFonts w:asciiTheme="minorHAnsi" w:hAnsiTheme="minorHAnsi" w:cstheme="minorHAnsi"/>
        </w:rPr>
        <w:t>legame</w:t>
      </w:r>
      <w:r w:rsidR="00684A11" w:rsidRPr="006F0928">
        <w:rPr>
          <w:rFonts w:asciiTheme="minorHAnsi" w:hAnsiTheme="minorHAnsi" w:cstheme="minorHAnsi"/>
        </w:rPr>
        <w:t xml:space="preserve"> </w:t>
      </w:r>
      <w:r w:rsidR="00A61FD7" w:rsidRPr="006F0928">
        <w:rPr>
          <w:rFonts w:asciiTheme="minorHAnsi" w:hAnsiTheme="minorHAnsi" w:cstheme="minorHAnsi"/>
        </w:rPr>
        <w:t xml:space="preserve">con </w:t>
      </w:r>
      <w:r w:rsidR="00684A11" w:rsidRPr="006F0928">
        <w:rPr>
          <w:rFonts w:asciiTheme="minorHAnsi" w:hAnsiTheme="minorHAnsi" w:cstheme="minorHAnsi"/>
        </w:rPr>
        <w:t>lui</w:t>
      </w:r>
      <w:r w:rsidR="00A61FD7" w:rsidRPr="006F0928">
        <w:rPr>
          <w:rFonts w:asciiTheme="minorHAnsi" w:hAnsiTheme="minorHAnsi" w:cstheme="minorHAnsi"/>
        </w:rPr>
        <w:t xml:space="preserve"> e grazie a lui, </w:t>
      </w:r>
      <w:r w:rsidR="00250D79" w:rsidRPr="006F0928">
        <w:rPr>
          <w:rFonts w:asciiTheme="minorHAnsi" w:hAnsiTheme="minorHAnsi" w:cstheme="minorHAnsi"/>
        </w:rPr>
        <w:t xml:space="preserve">come se si </w:t>
      </w:r>
      <w:r w:rsidR="000379BF" w:rsidRPr="006F0928">
        <w:rPr>
          <w:rFonts w:asciiTheme="minorHAnsi" w:hAnsiTheme="minorHAnsi" w:cstheme="minorHAnsi"/>
        </w:rPr>
        <w:t>tornasse a quanto vissuto</w:t>
      </w:r>
      <w:r w:rsidR="00841B24" w:rsidRPr="006F0928">
        <w:rPr>
          <w:rFonts w:asciiTheme="minorHAnsi" w:hAnsiTheme="minorHAnsi" w:cstheme="minorHAnsi"/>
        </w:rPr>
        <w:t xml:space="preserve"> in precedenza</w:t>
      </w:r>
      <w:r w:rsidR="000379BF" w:rsidRPr="006F0928">
        <w:rPr>
          <w:rFonts w:asciiTheme="minorHAnsi" w:hAnsiTheme="minorHAnsi" w:cstheme="minorHAnsi"/>
        </w:rPr>
        <w:t xml:space="preserve">, </w:t>
      </w:r>
      <w:r w:rsidR="00250D79" w:rsidRPr="006F0928">
        <w:rPr>
          <w:rFonts w:asciiTheme="minorHAnsi" w:hAnsiTheme="minorHAnsi" w:cstheme="minorHAnsi"/>
        </w:rPr>
        <w:t xml:space="preserve">ritrovando in lui </w:t>
      </w:r>
      <w:r w:rsidR="00684A11" w:rsidRPr="006F0928">
        <w:rPr>
          <w:rFonts w:asciiTheme="minorHAnsi" w:hAnsiTheme="minorHAnsi" w:cstheme="minorHAnsi"/>
        </w:rPr>
        <w:t>comunione e gioia</w:t>
      </w:r>
      <w:r w:rsidR="000379BF" w:rsidRPr="006F0928">
        <w:rPr>
          <w:rFonts w:asciiTheme="minorHAnsi" w:hAnsiTheme="minorHAnsi" w:cstheme="minorHAnsi"/>
        </w:rPr>
        <w:t xml:space="preserve">. </w:t>
      </w:r>
      <w:r w:rsidR="00610508" w:rsidRPr="006F0928">
        <w:rPr>
          <w:rFonts w:asciiTheme="minorHAnsi" w:hAnsiTheme="minorHAnsi" w:cstheme="minorHAnsi"/>
        </w:rPr>
        <w:t>Di nuovo insieme</w:t>
      </w:r>
      <w:r w:rsidR="00A61FD7" w:rsidRPr="006F0928">
        <w:rPr>
          <w:rFonts w:asciiTheme="minorHAnsi" w:hAnsiTheme="minorHAnsi" w:cstheme="minorHAnsi"/>
        </w:rPr>
        <w:t>!</w:t>
      </w:r>
      <w:r w:rsidR="00610508" w:rsidRPr="006F0928">
        <w:rPr>
          <w:rFonts w:asciiTheme="minorHAnsi" w:hAnsiTheme="minorHAnsi" w:cstheme="minorHAnsi"/>
        </w:rPr>
        <w:t xml:space="preserve"> </w:t>
      </w:r>
      <w:r w:rsidR="000379BF" w:rsidRPr="006F0928">
        <w:rPr>
          <w:rFonts w:asciiTheme="minorHAnsi" w:hAnsiTheme="minorHAnsi" w:cstheme="minorHAnsi"/>
        </w:rPr>
        <w:t xml:space="preserve">Ma ora questo rapporto appare assolutamente misterioso. Gesù viene </w:t>
      </w:r>
      <w:r w:rsidR="003E513D" w:rsidRPr="006F0928">
        <w:rPr>
          <w:rFonts w:asciiTheme="minorHAnsi" w:hAnsiTheme="minorHAnsi" w:cstheme="minorHAnsi"/>
        </w:rPr>
        <w:t>infatt</w:t>
      </w:r>
      <w:r w:rsidR="00B8631F" w:rsidRPr="006F0928">
        <w:rPr>
          <w:rFonts w:asciiTheme="minorHAnsi" w:hAnsiTheme="minorHAnsi" w:cstheme="minorHAnsi"/>
        </w:rPr>
        <w:t>i “</w:t>
      </w:r>
      <w:r w:rsidR="00905865" w:rsidRPr="006F0928">
        <w:rPr>
          <w:rFonts w:asciiTheme="minorHAnsi" w:hAnsiTheme="minorHAnsi" w:cstheme="minorHAnsi"/>
        </w:rPr>
        <w:t xml:space="preserve">a porte chiuse” e sta in mezzo a loro dopo </w:t>
      </w:r>
      <w:r w:rsidR="00A61FD7" w:rsidRPr="006F0928">
        <w:rPr>
          <w:rFonts w:asciiTheme="minorHAnsi" w:hAnsiTheme="minorHAnsi" w:cstheme="minorHAnsi"/>
        </w:rPr>
        <w:t xml:space="preserve">la sua morte sulla </w:t>
      </w:r>
      <w:r w:rsidR="00905865" w:rsidRPr="006F0928">
        <w:rPr>
          <w:rFonts w:asciiTheme="minorHAnsi" w:hAnsiTheme="minorHAnsi" w:cstheme="minorHAnsi"/>
        </w:rPr>
        <w:t xml:space="preserve">croce e </w:t>
      </w:r>
      <w:r w:rsidR="00A61FD7" w:rsidRPr="006F0928">
        <w:rPr>
          <w:rFonts w:asciiTheme="minorHAnsi" w:hAnsiTheme="minorHAnsi" w:cstheme="minorHAnsi"/>
        </w:rPr>
        <w:t xml:space="preserve">dopo la sepoltura </w:t>
      </w:r>
      <w:r w:rsidR="00905865" w:rsidRPr="006F0928">
        <w:rPr>
          <w:rFonts w:asciiTheme="minorHAnsi" w:hAnsiTheme="minorHAnsi" w:cstheme="minorHAnsi"/>
        </w:rPr>
        <w:t>in quella tomba</w:t>
      </w:r>
      <w:r w:rsidR="00A61FD7" w:rsidRPr="006F0928">
        <w:rPr>
          <w:rFonts w:asciiTheme="minorHAnsi" w:hAnsiTheme="minorHAnsi" w:cstheme="minorHAnsi"/>
        </w:rPr>
        <w:t xml:space="preserve"> che, in verità, </w:t>
      </w:r>
      <w:r w:rsidR="00905865" w:rsidRPr="006F0928">
        <w:rPr>
          <w:rFonts w:asciiTheme="minorHAnsi" w:hAnsiTheme="minorHAnsi" w:cstheme="minorHAnsi"/>
        </w:rPr>
        <w:t xml:space="preserve">Pietro e </w:t>
      </w:r>
      <w:r w:rsidR="00A61FD7" w:rsidRPr="006F0928">
        <w:rPr>
          <w:rFonts w:asciiTheme="minorHAnsi" w:hAnsiTheme="minorHAnsi" w:cstheme="minorHAnsi"/>
        </w:rPr>
        <w:t xml:space="preserve">l’altro discepolo </w:t>
      </w:r>
      <w:r w:rsidR="00905865" w:rsidRPr="006F0928">
        <w:rPr>
          <w:rFonts w:asciiTheme="minorHAnsi" w:hAnsiTheme="minorHAnsi" w:cstheme="minorHAnsi"/>
        </w:rPr>
        <w:t>hanno visto vuota.</w:t>
      </w:r>
    </w:p>
    <w:p w14:paraId="28AC09BC" w14:textId="77777777" w:rsidR="005F7F14" w:rsidRPr="006F0928" w:rsidRDefault="005F7F14" w:rsidP="00541CA5">
      <w:pPr>
        <w:ind w:firstLine="426"/>
        <w:jc w:val="both"/>
        <w:rPr>
          <w:rFonts w:asciiTheme="minorHAnsi" w:hAnsiTheme="minorHAnsi" w:cstheme="minorHAnsi"/>
        </w:rPr>
      </w:pPr>
      <w:r w:rsidRPr="006F0928">
        <w:rPr>
          <w:rFonts w:asciiTheme="minorHAnsi" w:hAnsiTheme="minorHAnsi" w:cstheme="minorHAnsi"/>
        </w:rPr>
        <w:t>Non va dime</w:t>
      </w:r>
      <w:r w:rsidR="008D4FF2" w:rsidRPr="006F0928">
        <w:rPr>
          <w:rFonts w:asciiTheme="minorHAnsi" w:hAnsiTheme="minorHAnsi" w:cstheme="minorHAnsi"/>
        </w:rPr>
        <w:t xml:space="preserve">nticato che il “venire e stare in </w:t>
      </w:r>
      <w:r w:rsidRPr="006F0928">
        <w:rPr>
          <w:rFonts w:asciiTheme="minorHAnsi" w:hAnsiTheme="minorHAnsi" w:cstheme="minorHAnsi"/>
        </w:rPr>
        <w:t xml:space="preserve">mezzo ai suoi” risponde alla libera iniziativa del Cristo risorto. È lui che decide di fare questo. </w:t>
      </w:r>
      <w:r w:rsidR="008D4FF2" w:rsidRPr="006F0928">
        <w:rPr>
          <w:rFonts w:asciiTheme="minorHAnsi" w:hAnsiTheme="minorHAnsi" w:cstheme="minorHAnsi"/>
        </w:rPr>
        <w:t xml:space="preserve">Perché lo fa? Perché si fa incontrare in questo modo? È evidente che questa sua decisione risponde ad una intenzione. </w:t>
      </w:r>
      <w:r w:rsidR="00A61FD7" w:rsidRPr="006F0928">
        <w:rPr>
          <w:rFonts w:asciiTheme="minorHAnsi" w:hAnsiTheme="minorHAnsi" w:cstheme="minorHAnsi"/>
        </w:rPr>
        <w:t>Certamente l</w:t>
      </w:r>
      <w:r w:rsidR="00BE3F7E" w:rsidRPr="006F0928">
        <w:rPr>
          <w:rFonts w:asciiTheme="minorHAnsi" w:hAnsiTheme="minorHAnsi" w:cstheme="minorHAnsi"/>
        </w:rPr>
        <w:t xml:space="preserve">o fa per </w:t>
      </w:r>
      <w:r w:rsidR="00A61FD7" w:rsidRPr="006F0928">
        <w:rPr>
          <w:rFonts w:asciiTheme="minorHAnsi" w:hAnsiTheme="minorHAnsi" w:cstheme="minorHAnsi"/>
        </w:rPr>
        <w:t xml:space="preserve">i suoi discepoli, </w:t>
      </w:r>
      <w:r w:rsidR="00BE3F7E" w:rsidRPr="006F0928">
        <w:rPr>
          <w:rFonts w:asciiTheme="minorHAnsi" w:hAnsiTheme="minorHAnsi" w:cstheme="minorHAnsi"/>
        </w:rPr>
        <w:t xml:space="preserve">perché considera questa esperienza decisiva per la loro fede e la loro gioia. Sa </w:t>
      </w:r>
      <w:r w:rsidR="008D4FF2" w:rsidRPr="006F0928">
        <w:rPr>
          <w:rFonts w:asciiTheme="minorHAnsi" w:hAnsiTheme="minorHAnsi" w:cstheme="minorHAnsi"/>
        </w:rPr>
        <w:t>bene</w:t>
      </w:r>
      <w:r w:rsidR="00BE3F7E" w:rsidRPr="006F0928">
        <w:rPr>
          <w:rFonts w:asciiTheme="minorHAnsi" w:hAnsiTheme="minorHAnsi" w:cstheme="minorHAnsi"/>
        </w:rPr>
        <w:t>, inoltre,</w:t>
      </w:r>
      <w:r w:rsidR="008D4FF2" w:rsidRPr="006F0928">
        <w:rPr>
          <w:rFonts w:asciiTheme="minorHAnsi" w:hAnsiTheme="minorHAnsi" w:cstheme="minorHAnsi"/>
        </w:rPr>
        <w:t xml:space="preserve"> che quanto </w:t>
      </w:r>
      <w:r w:rsidR="00A61FD7" w:rsidRPr="006F0928">
        <w:rPr>
          <w:rFonts w:asciiTheme="minorHAnsi" w:hAnsiTheme="minorHAnsi" w:cstheme="minorHAnsi"/>
        </w:rPr>
        <w:t xml:space="preserve">da loro vissuto </w:t>
      </w:r>
      <w:r w:rsidR="008D4FF2" w:rsidRPr="006F0928">
        <w:rPr>
          <w:rFonts w:asciiTheme="minorHAnsi" w:hAnsiTheme="minorHAnsi" w:cstheme="minorHAnsi"/>
        </w:rPr>
        <w:t>andrà a costituire il fondamento della loro testimonianza</w:t>
      </w:r>
      <w:r w:rsidR="00BE3F7E" w:rsidRPr="006F0928">
        <w:rPr>
          <w:rFonts w:asciiTheme="minorHAnsi" w:hAnsiTheme="minorHAnsi" w:cstheme="minorHAnsi"/>
        </w:rPr>
        <w:t>.</w:t>
      </w:r>
    </w:p>
    <w:p w14:paraId="6AFE4703" w14:textId="77777777" w:rsidR="00063A51" w:rsidRPr="006F0928" w:rsidRDefault="003E513D" w:rsidP="00541CA5">
      <w:pPr>
        <w:ind w:firstLine="426"/>
        <w:jc w:val="both"/>
        <w:rPr>
          <w:rFonts w:asciiTheme="minorHAnsi" w:hAnsiTheme="minorHAnsi" w:cstheme="minorHAnsi"/>
        </w:rPr>
      </w:pPr>
      <w:r w:rsidRPr="006F0928">
        <w:rPr>
          <w:rFonts w:asciiTheme="minorHAnsi" w:hAnsiTheme="minorHAnsi" w:cstheme="minorHAnsi"/>
        </w:rPr>
        <w:t>Presentandosi</w:t>
      </w:r>
      <w:r w:rsidR="00B8631F" w:rsidRPr="006F0928">
        <w:rPr>
          <w:rFonts w:asciiTheme="minorHAnsi" w:hAnsiTheme="minorHAnsi" w:cstheme="minorHAnsi"/>
        </w:rPr>
        <w:t xml:space="preserve"> ai discepoli</w:t>
      </w:r>
      <w:r w:rsidRPr="006F0928">
        <w:rPr>
          <w:rFonts w:asciiTheme="minorHAnsi" w:hAnsiTheme="minorHAnsi" w:cstheme="minorHAnsi"/>
        </w:rPr>
        <w:t>, Gesù</w:t>
      </w:r>
      <w:r w:rsidR="00B8631F" w:rsidRPr="006F0928">
        <w:rPr>
          <w:rFonts w:asciiTheme="minorHAnsi" w:hAnsiTheme="minorHAnsi" w:cstheme="minorHAnsi"/>
        </w:rPr>
        <w:t xml:space="preserve"> dice</w:t>
      </w:r>
      <w:r w:rsidRPr="006F0928">
        <w:rPr>
          <w:rFonts w:asciiTheme="minorHAnsi" w:hAnsiTheme="minorHAnsi" w:cstheme="minorHAnsi"/>
        </w:rPr>
        <w:t>:</w:t>
      </w:r>
      <w:r w:rsidR="00124A13" w:rsidRPr="006F0928">
        <w:rPr>
          <w:rFonts w:asciiTheme="minorHAnsi" w:hAnsiTheme="minorHAnsi" w:cstheme="minorHAnsi"/>
        </w:rPr>
        <w:t xml:space="preserve"> </w:t>
      </w:r>
      <w:r w:rsidR="00541CA5" w:rsidRPr="006F0928">
        <w:rPr>
          <w:rFonts w:asciiTheme="minorHAnsi" w:hAnsiTheme="minorHAnsi" w:cstheme="minorHAnsi"/>
        </w:rPr>
        <w:t>“Pace a voi</w:t>
      </w:r>
      <w:r w:rsidR="00583D8B" w:rsidRPr="006F0928">
        <w:rPr>
          <w:rFonts w:asciiTheme="minorHAnsi" w:hAnsiTheme="minorHAnsi" w:cstheme="minorHAnsi"/>
        </w:rPr>
        <w:t>!</w:t>
      </w:r>
      <w:r w:rsidR="00541CA5" w:rsidRPr="006F0928">
        <w:rPr>
          <w:rFonts w:asciiTheme="minorHAnsi" w:hAnsiTheme="minorHAnsi" w:cstheme="minorHAnsi"/>
        </w:rPr>
        <w:t>”</w:t>
      </w:r>
      <w:r w:rsidRPr="006F0928">
        <w:rPr>
          <w:rFonts w:asciiTheme="minorHAnsi" w:hAnsiTheme="minorHAnsi" w:cstheme="minorHAnsi"/>
        </w:rPr>
        <w:t xml:space="preserve"> (Gv 20,21)</w:t>
      </w:r>
      <w:r w:rsidR="00541CA5" w:rsidRPr="006F0928">
        <w:rPr>
          <w:rFonts w:asciiTheme="minorHAnsi" w:hAnsiTheme="minorHAnsi" w:cstheme="minorHAnsi"/>
        </w:rPr>
        <w:t xml:space="preserve">. </w:t>
      </w:r>
      <w:r w:rsidR="00B8631F" w:rsidRPr="006F0928">
        <w:rPr>
          <w:rFonts w:asciiTheme="minorHAnsi" w:hAnsiTheme="minorHAnsi" w:cstheme="minorHAnsi"/>
        </w:rPr>
        <w:t xml:space="preserve">Non è un </w:t>
      </w:r>
      <w:r w:rsidR="009330C4" w:rsidRPr="006F0928">
        <w:rPr>
          <w:rFonts w:asciiTheme="minorHAnsi" w:hAnsiTheme="minorHAnsi" w:cstheme="minorHAnsi"/>
        </w:rPr>
        <w:t>generi</w:t>
      </w:r>
      <w:r w:rsidR="00905865" w:rsidRPr="006F0928">
        <w:rPr>
          <w:rFonts w:asciiTheme="minorHAnsi" w:hAnsiTheme="minorHAnsi" w:cstheme="minorHAnsi"/>
        </w:rPr>
        <w:t xml:space="preserve">co saluto. </w:t>
      </w:r>
      <w:r w:rsidR="009330C4" w:rsidRPr="006F0928">
        <w:rPr>
          <w:rFonts w:asciiTheme="minorHAnsi" w:hAnsiTheme="minorHAnsi" w:cstheme="minorHAnsi"/>
        </w:rPr>
        <w:t xml:space="preserve">Alla luce dell’intero Vangelo di Giovanni </w:t>
      </w:r>
      <w:r w:rsidR="00583D8B" w:rsidRPr="006F0928">
        <w:rPr>
          <w:rFonts w:asciiTheme="minorHAnsi" w:hAnsiTheme="minorHAnsi" w:cstheme="minorHAnsi"/>
        </w:rPr>
        <w:t xml:space="preserve">questa espressione </w:t>
      </w:r>
      <w:r w:rsidR="00BE3F7E" w:rsidRPr="006F0928">
        <w:rPr>
          <w:rFonts w:asciiTheme="minorHAnsi" w:hAnsiTheme="minorHAnsi" w:cstheme="minorHAnsi"/>
        </w:rPr>
        <w:t xml:space="preserve">appare piuttosto come </w:t>
      </w:r>
      <w:r w:rsidR="009330C4" w:rsidRPr="006F0928">
        <w:rPr>
          <w:rFonts w:asciiTheme="minorHAnsi" w:hAnsiTheme="minorHAnsi" w:cstheme="minorHAnsi"/>
        </w:rPr>
        <w:t xml:space="preserve">il compimento di </w:t>
      </w:r>
      <w:r w:rsidR="009330C4" w:rsidRPr="006F0928">
        <w:rPr>
          <w:rFonts w:asciiTheme="minorHAnsi" w:hAnsiTheme="minorHAnsi" w:cstheme="minorHAnsi"/>
        </w:rPr>
        <w:lastRenderedPageBreak/>
        <w:t>una promessa</w:t>
      </w:r>
      <w:r w:rsidR="00146279" w:rsidRPr="006F0928">
        <w:rPr>
          <w:rFonts w:asciiTheme="minorHAnsi" w:hAnsiTheme="minorHAnsi" w:cstheme="minorHAnsi"/>
        </w:rPr>
        <w:t xml:space="preserve">. </w:t>
      </w:r>
      <w:r w:rsidR="0066014C" w:rsidRPr="006F0928">
        <w:rPr>
          <w:rFonts w:asciiTheme="minorHAnsi" w:hAnsiTheme="minorHAnsi" w:cstheme="minorHAnsi"/>
        </w:rPr>
        <w:t xml:space="preserve">Prima della sua passione </w:t>
      </w:r>
      <w:r w:rsidR="00253C85" w:rsidRPr="006F0928">
        <w:rPr>
          <w:rFonts w:asciiTheme="minorHAnsi" w:hAnsiTheme="minorHAnsi" w:cstheme="minorHAnsi"/>
        </w:rPr>
        <w:t>Gesù a</w:t>
      </w:r>
      <w:r w:rsidR="00146279" w:rsidRPr="006F0928">
        <w:rPr>
          <w:rFonts w:asciiTheme="minorHAnsi" w:hAnsiTheme="minorHAnsi" w:cstheme="minorHAnsi"/>
        </w:rPr>
        <w:t xml:space="preserve">veva detto </w:t>
      </w:r>
      <w:r w:rsidR="00253C85" w:rsidRPr="006F0928">
        <w:rPr>
          <w:rFonts w:asciiTheme="minorHAnsi" w:hAnsiTheme="minorHAnsi" w:cstheme="minorHAnsi"/>
        </w:rPr>
        <w:t>inf</w:t>
      </w:r>
      <w:r w:rsidR="00146279" w:rsidRPr="006F0928">
        <w:rPr>
          <w:rFonts w:asciiTheme="minorHAnsi" w:hAnsiTheme="minorHAnsi" w:cstheme="minorHAnsi"/>
        </w:rPr>
        <w:t>a</w:t>
      </w:r>
      <w:r w:rsidR="00253C85" w:rsidRPr="006F0928">
        <w:rPr>
          <w:rFonts w:asciiTheme="minorHAnsi" w:hAnsiTheme="minorHAnsi" w:cstheme="minorHAnsi"/>
        </w:rPr>
        <w:t>tt</w:t>
      </w:r>
      <w:r w:rsidR="00146279" w:rsidRPr="006F0928">
        <w:rPr>
          <w:rFonts w:asciiTheme="minorHAnsi" w:hAnsiTheme="minorHAnsi" w:cstheme="minorHAnsi"/>
        </w:rPr>
        <w:t xml:space="preserve">i </w:t>
      </w:r>
      <w:r w:rsidR="00253C85" w:rsidRPr="006F0928">
        <w:rPr>
          <w:rFonts w:asciiTheme="minorHAnsi" w:hAnsiTheme="minorHAnsi" w:cstheme="minorHAnsi"/>
        </w:rPr>
        <w:t xml:space="preserve">ai </w:t>
      </w:r>
      <w:r w:rsidR="0066014C" w:rsidRPr="006F0928">
        <w:rPr>
          <w:rFonts w:asciiTheme="minorHAnsi" w:hAnsiTheme="minorHAnsi" w:cstheme="minorHAnsi"/>
        </w:rPr>
        <w:t xml:space="preserve">discepoli, </w:t>
      </w:r>
      <w:r w:rsidR="00841B24" w:rsidRPr="006F0928">
        <w:rPr>
          <w:rFonts w:asciiTheme="minorHAnsi" w:hAnsiTheme="minorHAnsi" w:cstheme="minorHAnsi"/>
        </w:rPr>
        <w:t xml:space="preserve">stando </w:t>
      </w:r>
      <w:r w:rsidR="00583D8B" w:rsidRPr="006F0928">
        <w:rPr>
          <w:rFonts w:asciiTheme="minorHAnsi" w:hAnsiTheme="minorHAnsi" w:cstheme="minorHAnsi"/>
        </w:rPr>
        <w:t>a tavola con loro per l’ultima volta</w:t>
      </w:r>
      <w:r w:rsidR="00146279" w:rsidRPr="006F0928">
        <w:rPr>
          <w:rFonts w:asciiTheme="minorHAnsi" w:hAnsiTheme="minorHAnsi" w:cstheme="minorHAnsi"/>
        </w:rPr>
        <w:t>:</w:t>
      </w:r>
      <w:r w:rsidR="009330C4" w:rsidRPr="006F0928">
        <w:rPr>
          <w:rFonts w:asciiTheme="minorHAnsi" w:hAnsiTheme="minorHAnsi" w:cstheme="minorHAnsi"/>
        </w:rPr>
        <w:t xml:space="preserve"> “</w:t>
      </w:r>
      <w:r w:rsidR="00541CA5" w:rsidRPr="006F0928">
        <w:rPr>
          <w:rFonts w:asciiTheme="minorHAnsi" w:hAnsiTheme="minorHAnsi" w:cstheme="minorHAnsi"/>
        </w:rPr>
        <w:t>Vi lascio la pace, vi do la mia pace …”</w:t>
      </w:r>
      <w:r w:rsidR="00146279" w:rsidRPr="006F0928">
        <w:rPr>
          <w:rFonts w:asciiTheme="minorHAnsi" w:hAnsiTheme="minorHAnsi" w:cstheme="minorHAnsi"/>
        </w:rPr>
        <w:t xml:space="preserve"> (cf.</w:t>
      </w:r>
      <w:r w:rsidR="00541CA5" w:rsidRPr="006F0928">
        <w:rPr>
          <w:rFonts w:asciiTheme="minorHAnsi" w:hAnsiTheme="minorHAnsi" w:cstheme="minorHAnsi"/>
        </w:rPr>
        <w:t xml:space="preserve"> Gv 14,2</w:t>
      </w:r>
      <w:r w:rsidRPr="006F0928">
        <w:rPr>
          <w:rFonts w:asciiTheme="minorHAnsi" w:hAnsiTheme="minorHAnsi" w:cstheme="minorHAnsi"/>
        </w:rPr>
        <w:t>7)</w:t>
      </w:r>
      <w:r w:rsidR="00146279" w:rsidRPr="006F0928">
        <w:rPr>
          <w:rFonts w:asciiTheme="minorHAnsi" w:hAnsiTheme="minorHAnsi" w:cstheme="minorHAnsi"/>
        </w:rPr>
        <w:t>. C</w:t>
      </w:r>
      <w:r w:rsidR="00905865" w:rsidRPr="006F0928">
        <w:rPr>
          <w:rFonts w:asciiTheme="minorHAnsi" w:hAnsiTheme="minorHAnsi" w:cstheme="minorHAnsi"/>
        </w:rPr>
        <w:t xml:space="preserve">olui che ha vinto </w:t>
      </w:r>
      <w:r w:rsidR="0066014C" w:rsidRPr="006F0928">
        <w:rPr>
          <w:rFonts w:asciiTheme="minorHAnsi" w:hAnsiTheme="minorHAnsi" w:cstheme="minorHAnsi"/>
        </w:rPr>
        <w:t>l</w:t>
      </w:r>
      <w:r w:rsidR="00905865" w:rsidRPr="006F0928">
        <w:rPr>
          <w:rFonts w:asciiTheme="minorHAnsi" w:hAnsiTheme="minorHAnsi" w:cstheme="minorHAnsi"/>
        </w:rPr>
        <w:t xml:space="preserve">a morte può ora </w:t>
      </w:r>
      <w:r w:rsidR="0066014C" w:rsidRPr="006F0928">
        <w:rPr>
          <w:rFonts w:asciiTheme="minorHAnsi" w:hAnsiTheme="minorHAnsi" w:cstheme="minorHAnsi"/>
        </w:rPr>
        <w:t xml:space="preserve">portare </w:t>
      </w:r>
      <w:r w:rsidR="00541CA5" w:rsidRPr="006F0928">
        <w:rPr>
          <w:rFonts w:asciiTheme="minorHAnsi" w:hAnsiTheme="minorHAnsi" w:cstheme="minorHAnsi"/>
        </w:rPr>
        <w:t>ai suoi discepoli</w:t>
      </w:r>
      <w:r w:rsidR="00755FE5" w:rsidRPr="006F0928">
        <w:rPr>
          <w:rFonts w:asciiTheme="minorHAnsi" w:hAnsiTheme="minorHAnsi" w:cstheme="minorHAnsi"/>
        </w:rPr>
        <w:t xml:space="preserve"> la pace</w:t>
      </w:r>
      <w:r w:rsidR="00541CA5" w:rsidRPr="006F0928">
        <w:rPr>
          <w:rFonts w:asciiTheme="minorHAnsi" w:hAnsiTheme="minorHAnsi" w:cstheme="minorHAnsi"/>
        </w:rPr>
        <w:t xml:space="preserve">. </w:t>
      </w:r>
      <w:r w:rsidR="00B8631F" w:rsidRPr="006F0928">
        <w:rPr>
          <w:rFonts w:asciiTheme="minorHAnsi" w:hAnsiTheme="minorHAnsi" w:cstheme="minorHAnsi"/>
        </w:rPr>
        <w:t xml:space="preserve">Si </w:t>
      </w:r>
      <w:r w:rsidR="00541CA5" w:rsidRPr="006F0928">
        <w:rPr>
          <w:rFonts w:asciiTheme="minorHAnsi" w:hAnsiTheme="minorHAnsi" w:cstheme="minorHAnsi"/>
        </w:rPr>
        <w:t>può intuire</w:t>
      </w:r>
      <w:r w:rsidR="00146279" w:rsidRPr="006F0928">
        <w:rPr>
          <w:rFonts w:asciiTheme="minorHAnsi" w:hAnsiTheme="minorHAnsi" w:cstheme="minorHAnsi"/>
        </w:rPr>
        <w:t xml:space="preserve"> di che pace si tratti</w:t>
      </w:r>
      <w:r w:rsidR="00541CA5" w:rsidRPr="006F0928">
        <w:rPr>
          <w:rFonts w:asciiTheme="minorHAnsi" w:hAnsiTheme="minorHAnsi" w:cstheme="minorHAnsi"/>
        </w:rPr>
        <w:t>: è armonia delle relazioni</w:t>
      </w:r>
      <w:r w:rsidR="00253C85" w:rsidRPr="006F0928">
        <w:rPr>
          <w:rFonts w:asciiTheme="minorHAnsi" w:hAnsiTheme="minorHAnsi" w:cstheme="minorHAnsi"/>
        </w:rPr>
        <w:t xml:space="preserve"> nella potenza dell’amore di Dio</w:t>
      </w:r>
      <w:r w:rsidR="00583D8B" w:rsidRPr="006F0928">
        <w:rPr>
          <w:rFonts w:asciiTheme="minorHAnsi" w:hAnsiTheme="minorHAnsi" w:cstheme="minorHAnsi"/>
        </w:rPr>
        <w:t>, vera essenza della vit</w:t>
      </w:r>
      <w:r w:rsidR="00253C85" w:rsidRPr="006F0928">
        <w:rPr>
          <w:rFonts w:asciiTheme="minorHAnsi" w:hAnsiTheme="minorHAnsi" w:cstheme="minorHAnsi"/>
        </w:rPr>
        <w:t>a</w:t>
      </w:r>
      <w:r w:rsidR="00583D8B" w:rsidRPr="006F0928">
        <w:rPr>
          <w:rFonts w:asciiTheme="minorHAnsi" w:hAnsiTheme="minorHAnsi" w:cstheme="minorHAnsi"/>
        </w:rPr>
        <w:t>;</w:t>
      </w:r>
      <w:r w:rsidR="00755FE5" w:rsidRPr="006F0928">
        <w:rPr>
          <w:rFonts w:asciiTheme="minorHAnsi" w:hAnsiTheme="minorHAnsi" w:cstheme="minorHAnsi"/>
        </w:rPr>
        <w:t xml:space="preserve"> </w:t>
      </w:r>
      <w:r w:rsidR="00B8631F" w:rsidRPr="006F0928">
        <w:rPr>
          <w:rFonts w:asciiTheme="minorHAnsi" w:hAnsiTheme="minorHAnsi" w:cstheme="minorHAnsi"/>
        </w:rPr>
        <w:t xml:space="preserve">è </w:t>
      </w:r>
      <w:r w:rsidR="00541CA5" w:rsidRPr="006F0928">
        <w:rPr>
          <w:rFonts w:asciiTheme="minorHAnsi" w:hAnsiTheme="minorHAnsi" w:cstheme="minorHAnsi"/>
        </w:rPr>
        <w:t>comunione tra gli uomini nel rispetto della loro differenza</w:t>
      </w:r>
      <w:r w:rsidR="00841B24" w:rsidRPr="006F0928">
        <w:rPr>
          <w:rFonts w:asciiTheme="minorHAnsi" w:hAnsiTheme="minorHAnsi" w:cstheme="minorHAnsi"/>
        </w:rPr>
        <w:t xml:space="preserve">; è </w:t>
      </w:r>
      <w:r w:rsidR="00755FE5" w:rsidRPr="006F0928">
        <w:rPr>
          <w:rFonts w:asciiTheme="minorHAnsi" w:hAnsiTheme="minorHAnsi" w:cstheme="minorHAnsi"/>
        </w:rPr>
        <w:t>forma autentica della convivenza riscatta</w:t>
      </w:r>
      <w:r w:rsidR="00B8631F" w:rsidRPr="006F0928">
        <w:rPr>
          <w:rFonts w:asciiTheme="minorHAnsi" w:hAnsiTheme="minorHAnsi" w:cstheme="minorHAnsi"/>
        </w:rPr>
        <w:t>ta</w:t>
      </w:r>
      <w:r w:rsidR="00755FE5" w:rsidRPr="006F0928">
        <w:rPr>
          <w:rFonts w:asciiTheme="minorHAnsi" w:hAnsiTheme="minorHAnsi" w:cstheme="minorHAnsi"/>
        </w:rPr>
        <w:t xml:space="preserve"> da ogni violenza. </w:t>
      </w:r>
      <w:r w:rsidR="00541CA5" w:rsidRPr="006F0928">
        <w:rPr>
          <w:rFonts w:asciiTheme="minorHAnsi" w:hAnsiTheme="minorHAnsi" w:cstheme="minorHAnsi"/>
        </w:rPr>
        <w:t xml:space="preserve">Si torna alle origini, all’armonia </w:t>
      </w:r>
      <w:r w:rsidR="00755FE5" w:rsidRPr="006F0928">
        <w:rPr>
          <w:rFonts w:asciiTheme="minorHAnsi" w:hAnsiTheme="minorHAnsi" w:cstheme="minorHAnsi"/>
        </w:rPr>
        <w:t xml:space="preserve">del giardino </w:t>
      </w:r>
      <w:r w:rsidR="00541CA5" w:rsidRPr="006F0928">
        <w:rPr>
          <w:rFonts w:asciiTheme="minorHAnsi" w:hAnsiTheme="minorHAnsi" w:cstheme="minorHAnsi"/>
        </w:rPr>
        <w:t>dell’Eden</w:t>
      </w:r>
      <w:r w:rsidR="00755FE5" w:rsidRPr="006F0928">
        <w:rPr>
          <w:rFonts w:asciiTheme="minorHAnsi" w:hAnsiTheme="minorHAnsi" w:cstheme="minorHAnsi"/>
        </w:rPr>
        <w:t xml:space="preserve"> (cf. Gen 2,1ss)</w:t>
      </w:r>
      <w:r w:rsidR="00583D8B" w:rsidRPr="006F0928">
        <w:rPr>
          <w:rFonts w:asciiTheme="minorHAnsi" w:hAnsiTheme="minorHAnsi" w:cstheme="minorHAnsi"/>
        </w:rPr>
        <w:t>,</w:t>
      </w:r>
      <w:r w:rsidR="00541CA5" w:rsidRPr="006F0928">
        <w:rPr>
          <w:rFonts w:asciiTheme="minorHAnsi" w:hAnsiTheme="minorHAnsi" w:cstheme="minorHAnsi"/>
        </w:rPr>
        <w:t xml:space="preserve"> e si </w:t>
      </w:r>
      <w:r w:rsidR="00755FE5" w:rsidRPr="006F0928">
        <w:rPr>
          <w:rFonts w:asciiTheme="minorHAnsi" w:hAnsiTheme="minorHAnsi" w:cstheme="minorHAnsi"/>
        </w:rPr>
        <w:t xml:space="preserve">realizzano le </w:t>
      </w:r>
      <w:r w:rsidR="00841B24" w:rsidRPr="006F0928">
        <w:rPr>
          <w:rFonts w:asciiTheme="minorHAnsi" w:hAnsiTheme="minorHAnsi" w:cstheme="minorHAnsi"/>
        </w:rPr>
        <w:t xml:space="preserve">antiche parole </w:t>
      </w:r>
      <w:r w:rsidR="00541CA5" w:rsidRPr="006F0928">
        <w:rPr>
          <w:rFonts w:asciiTheme="minorHAnsi" w:hAnsiTheme="minorHAnsi" w:cstheme="minorHAnsi"/>
        </w:rPr>
        <w:t>dei profeti (cf. Is 2</w:t>
      </w:r>
      <w:r w:rsidR="00063A51" w:rsidRPr="006F0928">
        <w:rPr>
          <w:rFonts w:asciiTheme="minorHAnsi" w:hAnsiTheme="minorHAnsi" w:cstheme="minorHAnsi"/>
        </w:rPr>
        <w:t>,1ss</w:t>
      </w:r>
      <w:r w:rsidR="00541CA5" w:rsidRPr="006F0928">
        <w:rPr>
          <w:rFonts w:asciiTheme="minorHAnsi" w:hAnsiTheme="minorHAnsi" w:cstheme="minorHAnsi"/>
        </w:rPr>
        <w:t>.</w:t>
      </w:r>
      <w:r w:rsidR="00063A51" w:rsidRPr="006F0928">
        <w:rPr>
          <w:rFonts w:asciiTheme="minorHAnsi" w:hAnsiTheme="minorHAnsi" w:cstheme="minorHAnsi"/>
        </w:rPr>
        <w:t xml:space="preserve">; 9,1ss; </w:t>
      </w:r>
      <w:r w:rsidR="00541CA5" w:rsidRPr="006F0928">
        <w:rPr>
          <w:rFonts w:asciiTheme="minorHAnsi" w:hAnsiTheme="minorHAnsi" w:cstheme="minorHAnsi"/>
        </w:rPr>
        <w:t>11</w:t>
      </w:r>
      <w:r w:rsidR="00063A51" w:rsidRPr="006F0928">
        <w:rPr>
          <w:rFonts w:asciiTheme="minorHAnsi" w:hAnsiTheme="minorHAnsi" w:cstheme="minorHAnsi"/>
        </w:rPr>
        <w:t>,1ss</w:t>
      </w:r>
      <w:r w:rsidR="00541CA5" w:rsidRPr="006F0928">
        <w:rPr>
          <w:rFonts w:asciiTheme="minorHAnsi" w:hAnsiTheme="minorHAnsi" w:cstheme="minorHAnsi"/>
        </w:rPr>
        <w:t xml:space="preserve">). È </w:t>
      </w:r>
      <w:r w:rsidR="0066014C" w:rsidRPr="006F0928">
        <w:rPr>
          <w:rFonts w:asciiTheme="minorHAnsi" w:hAnsiTheme="minorHAnsi" w:cstheme="minorHAnsi"/>
        </w:rPr>
        <w:t xml:space="preserve">questa </w:t>
      </w:r>
      <w:r w:rsidR="00541CA5" w:rsidRPr="006F0928">
        <w:rPr>
          <w:rFonts w:asciiTheme="minorHAnsi" w:hAnsiTheme="minorHAnsi" w:cstheme="minorHAnsi"/>
        </w:rPr>
        <w:t>una pace che “il mond</w:t>
      </w:r>
      <w:r w:rsidR="00063A51" w:rsidRPr="006F0928">
        <w:rPr>
          <w:rFonts w:asciiTheme="minorHAnsi" w:hAnsiTheme="minorHAnsi" w:cstheme="minorHAnsi"/>
        </w:rPr>
        <w:t xml:space="preserve">o non può dare” perché viene </w:t>
      </w:r>
      <w:r w:rsidR="00253C85" w:rsidRPr="006F0928">
        <w:rPr>
          <w:rFonts w:asciiTheme="minorHAnsi" w:hAnsiTheme="minorHAnsi" w:cstheme="minorHAnsi"/>
        </w:rPr>
        <w:t xml:space="preserve">“dall’alto”, cioè </w:t>
      </w:r>
      <w:r w:rsidR="00063A51" w:rsidRPr="006F0928">
        <w:rPr>
          <w:rFonts w:asciiTheme="minorHAnsi" w:hAnsiTheme="minorHAnsi" w:cstheme="minorHAnsi"/>
        </w:rPr>
        <w:t xml:space="preserve">dal mistero di Dio </w:t>
      </w:r>
      <w:r w:rsidR="00755FE5" w:rsidRPr="006F0928">
        <w:rPr>
          <w:rFonts w:asciiTheme="minorHAnsi" w:hAnsiTheme="minorHAnsi" w:cstheme="minorHAnsi"/>
        </w:rPr>
        <w:t>e dalla sua perfezione di bene</w:t>
      </w:r>
      <w:r w:rsidR="00146279" w:rsidRPr="006F0928">
        <w:rPr>
          <w:rFonts w:asciiTheme="minorHAnsi" w:hAnsiTheme="minorHAnsi" w:cstheme="minorHAnsi"/>
        </w:rPr>
        <w:t xml:space="preserve"> </w:t>
      </w:r>
      <w:r w:rsidR="00063A51" w:rsidRPr="006F0928">
        <w:rPr>
          <w:rFonts w:asciiTheme="minorHAnsi" w:hAnsiTheme="minorHAnsi" w:cstheme="minorHAnsi"/>
        </w:rPr>
        <w:t>(cf. Gv 14,27).</w:t>
      </w:r>
    </w:p>
    <w:p w14:paraId="37F73680" w14:textId="77777777" w:rsidR="00527CE2" w:rsidRPr="006F0928" w:rsidRDefault="00D871A7" w:rsidP="00541CA5">
      <w:pPr>
        <w:ind w:firstLine="426"/>
        <w:jc w:val="both"/>
        <w:rPr>
          <w:rFonts w:asciiTheme="minorHAnsi" w:hAnsiTheme="minorHAnsi" w:cstheme="minorHAnsi"/>
        </w:rPr>
      </w:pPr>
      <w:r w:rsidRPr="006F0928">
        <w:rPr>
          <w:rFonts w:asciiTheme="minorHAnsi" w:hAnsiTheme="minorHAnsi" w:cstheme="minorHAnsi"/>
        </w:rPr>
        <w:t>I</w:t>
      </w:r>
      <w:r w:rsidR="00541CA5" w:rsidRPr="006F0928">
        <w:rPr>
          <w:rFonts w:asciiTheme="minorHAnsi" w:hAnsiTheme="minorHAnsi" w:cstheme="minorHAnsi"/>
        </w:rPr>
        <w:t xml:space="preserve">l risorto mostra </w:t>
      </w:r>
      <w:r w:rsidR="00146279" w:rsidRPr="006F0928">
        <w:rPr>
          <w:rFonts w:asciiTheme="minorHAnsi" w:hAnsiTheme="minorHAnsi" w:cstheme="minorHAnsi"/>
        </w:rPr>
        <w:t xml:space="preserve">poi </w:t>
      </w:r>
      <w:r w:rsidR="00541CA5" w:rsidRPr="006F0928">
        <w:rPr>
          <w:rFonts w:asciiTheme="minorHAnsi" w:hAnsiTheme="minorHAnsi" w:cstheme="minorHAnsi"/>
        </w:rPr>
        <w:t>le mani e il c</w:t>
      </w:r>
      <w:r w:rsidR="00EC0319" w:rsidRPr="006F0928">
        <w:rPr>
          <w:rFonts w:asciiTheme="minorHAnsi" w:hAnsiTheme="minorHAnsi" w:cstheme="minorHAnsi"/>
        </w:rPr>
        <w:t xml:space="preserve">ostato. Questo è per noi un punto particolarmente </w:t>
      </w:r>
      <w:r w:rsidR="00541CA5" w:rsidRPr="006F0928">
        <w:rPr>
          <w:rFonts w:asciiTheme="minorHAnsi" w:hAnsiTheme="minorHAnsi" w:cstheme="minorHAnsi"/>
        </w:rPr>
        <w:t xml:space="preserve">importante. Lo ritroveremo </w:t>
      </w:r>
      <w:r w:rsidR="00EC0319" w:rsidRPr="006F0928">
        <w:rPr>
          <w:rFonts w:asciiTheme="minorHAnsi" w:hAnsiTheme="minorHAnsi" w:cstheme="minorHAnsi"/>
        </w:rPr>
        <w:t xml:space="preserve">infatti </w:t>
      </w:r>
      <w:r w:rsidR="00541CA5" w:rsidRPr="006F0928">
        <w:rPr>
          <w:rFonts w:asciiTheme="minorHAnsi" w:hAnsiTheme="minorHAnsi" w:cstheme="minorHAnsi"/>
        </w:rPr>
        <w:t xml:space="preserve">anche nella parte del brano che parla dell’esperienza di Tommaso. Si allude </w:t>
      </w:r>
      <w:r w:rsidR="00841B24" w:rsidRPr="006F0928">
        <w:rPr>
          <w:rFonts w:asciiTheme="minorHAnsi" w:hAnsiTheme="minorHAnsi" w:cstheme="minorHAnsi"/>
        </w:rPr>
        <w:t xml:space="preserve">qui </w:t>
      </w:r>
      <w:r w:rsidR="00541CA5" w:rsidRPr="006F0928">
        <w:rPr>
          <w:rFonts w:asciiTheme="minorHAnsi" w:hAnsiTheme="minorHAnsi" w:cstheme="minorHAnsi"/>
        </w:rPr>
        <w:t xml:space="preserve">ai segni impressi </w:t>
      </w:r>
      <w:r w:rsidR="00841B24" w:rsidRPr="006F0928">
        <w:rPr>
          <w:rFonts w:asciiTheme="minorHAnsi" w:hAnsiTheme="minorHAnsi" w:cstheme="minorHAnsi"/>
        </w:rPr>
        <w:t xml:space="preserve">nel </w:t>
      </w:r>
      <w:r w:rsidR="00541CA5" w:rsidRPr="006F0928">
        <w:rPr>
          <w:rFonts w:asciiTheme="minorHAnsi" w:hAnsiTheme="minorHAnsi" w:cstheme="minorHAnsi"/>
        </w:rPr>
        <w:t>corpo</w:t>
      </w:r>
      <w:r w:rsidR="00841B24" w:rsidRPr="006F0928">
        <w:rPr>
          <w:rFonts w:asciiTheme="minorHAnsi" w:hAnsiTheme="minorHAnsi" w:cstheme="minorHAnsi"/>
        </w:rPr>
        <w:t xml:space="preserve"> di Gesù dalla sua passione</w:t>
      </w:r>
      <w:r w:rsidR="00541CA5" w:rsidRPr="006F0928">
        <w:rPr>
          <w:rFonts w:asciiTheme="minorHAnsi" w:hAnsiTheme="minorHAnsi" w:cstheme="minorHAnsi"/>
        </w:rPr>
        <w:t xml:space="preserve">, </w:t>
      </w:r>
      <w:r w:rsidR="00211869" w:rsidRPr="006F0928">
        <w:rPr>
          <w:rFonts w:asciiTheme="minorHAnsi" w:hAnsiTheme="minorHAnsi" w:cstheme="minorHAnsi"/>
        </w:rPr>
        <w:t>ferite alle mani e al costato</w:t>
      </w:r>
      <w:r w:rsidR="00583D8B" w:rsidRPr="006F0928">
        <w:rPr>
          <w:rFonts w:asciiTheme="minorHAnsi" w:hAnsiTheme="minorHAnsi" w:cstheme="minorHAnsi"/>
        </w:rPr>
        <w:t xml:space="preserve">. </w:t>
      </w:r>
      <w:r w:rsidR="006811BA" w:rsidRPr="006F0928">
        <w:rPr>
          <w:rFonts w:asciiTheme="minorHAnsi" w:hAnsiTheme="minorHAnsi" w:cstheme="minorHAnsi"/>
        </w:rPr>
        <w:t xml:space="preserve">Questi </w:t>
      </w:r>
      <w:r w:rsidR="00541CA5" w:rsidRPr="006F0928">
        <w:rPr>
          <w:rFonts w:asciiTheme="minorHAnsi" w:hAnsiTheme="minorHAnsi" w:cstheme="minorHAnsi"/>
        </w:rPr>
        <w:t>segni rimangono presenti dopo la sua morte</w:t>
      </w:r>
      <w:r w:rsidR="006811BA" w:rsidRPr="006F0928">
        <w:rPr>
          <w:rFonts w:asciiTheme="minorHAnsi" w:hAnsiTheme="minorHAnsi" w:cstheme="minorHAnsi"/>
        </w:rPr>
        <w:t>: o</w:t>
      </w:r>
      <w:r w:rsidR="00583D8B" w:rsidRPr="006F0928">
        <w:rPr>
          <w:rFonts w:asciiTheme="minorHAnsi" w:hAnsiTheme="minorHAnsi" w:cstheme="minorHAnsi"/>
        </w:rPr>
        <w:t xml:space="preserve">ccorrerà capire perché. </w:t>
      </w:r>
      <w:r w:rsidR="007164EF" w:rsidRPr="006F0928">
        <w:rPr>
          <w:rFonts w:asciiTheme="minorHAnsi" w:hAnsiTheme="minorHAnsi" w:cstheme="minorHAnsi"/>
        </w:rPr>
        <w:t xml:space="preserve">Cosa sia successo </w:t>
      </w:r>
      <w:r w:rsidR="00841B24" w:rsidRPr="006F0928">
        <w:rPr>
          <w:rFonts w:asciiTheme="minorHAnsi" w:hAnsiTheme="minorHAnsi" w:cstheme="minorHAnsi"/>
        </w:rPr>
        <w:t xml:space="preserve">a Gesù in rapporto all’esperienza che </w:t>
      </w:r>
      <w:r w:rsidR="00B070E3" w:rsidRPr="006F0928">
        <w:rPr>
          <w:rFonts w:asciiTheme="minorHAnsi" w:hAnsiTheme="minorHAnsi" w:cstheme="minorHAnsi"/>
        </w:rPr>
        <w:t xml:space="preserve">i discepoli </w:t>
      </w:r>
      <w:r w:rsidR="00841B24" w:rsidRPr="006F0928">
        <w:rPr>
          <w:rFonts w:asciiTheme="minorHAnsi" w:hAnsiTheme="minorHAnsi" w:cstheme="minorHAnsi"/>
        </w:rPr>
        <w:t xml:space="preserve">stanno vivendo </w:t>
      </w:r>
      <w:r w:rsidR="007164EF" w:rsidRPr="006F0928">
        <w:rPr>
          <w:rFonts w:asciiTheme="minorHAnsi" w:hAnsiTheme="minorHAnsi" w:cstheme="minorHAnsi"/>
        </w:rPr>
        <w:t xml:space="preserve">è difficile dire. Ma </w:t>
      </w:r>
      <w:r w:rsidR="00994FCB" w:rsidRPr="006F0928">
        <w:rPr>
          <w:rFonts w:asciiTheme="minorHAnsi" w:hAnsiTheme="minorHAnsi" w:cstheme="minorHAnsi"/>
        </w:rPr>
        <w:t>se il suo è un corpo nuovo, c</w:t>
      </w:r>
      <w:r w:rsidR="00CC3C23" w:rsidRPr="006F0928">
        <w:rPr>
          <w:rFonts w:asciiTheme="minorHAnsi" w:hAnsiTheme="minorHAnsi" w:cstheme="minorHAnsi"/>
        </w:rPr>
        <w:t xml:space="preserve">ome mai </w:t>
      </w:r>
      <w:r w:rsidR="00994FCB" w:rsidRPr="006F0928">
        <w:rPr>
          <w:rFonts w:asciiTheme="minorHAnsi" w:hAnsiTheme="minorHAnsi" w:cstheme="minorHAnsi"/>
        </w:rPr>
        <w:t xml:space="preserve">questi segni </w:t>
      </w:r>
      <w:r w:rsidR="00CC3C23" w:rsidRPr="006F0928">
        <w:rPr>
          <w:rFonts w:asciiTheme="minorHAnsi" w:hAnsiTheme="minorHAnsi" w:cstheme="minorHAnsi"/>
        </w:rPr>
        <w:t>non sono scomparsi?</w:t>
      </w:r>
      <w:r w:rsidR="00F73F64" w:rsidRPr="006F0928">
        <w:rPr>
          <w:rFonts w:asciiTheme="minorHAnsi" w:hAnsiTheme="minorHAnsi" w:cstheme="minorHAnsi"/>
        </w:rPr>
        <w:t xml:space="preserve"> Non sono forse segni che ricordano una sofferenza e una umiliazione? Q</w:t>
      </w:r>
      <w:r w:rsidR="00146279" w:rsidRPr="006F0928">
        <w:rPr>
          <w:rFonts w:asciiTheme="minorHAnsi" w:hAnsiTheme="minorHAnsi" w:cstheme="minorHAnsi"/>
        </w:rPr>
        <w:t xml:space="preserve">ueste ferite </w:t>
      </w:r>
      <w:r w:rsidR="00CC3C23" w:rsidRPr="006F0928">
        <w:rPr>
          <w:rFonts w:asciiTheme="minorHAnsi" w:hAnsiTheme="minorHAnsi" w:cstheme="minorHAnsi"/>
        </w:rPr>
        <w:t xml:space="preserve">permettono </w:t>
      </w:r>
      <w:r w:rsidR="00F73F64" w:rsidRPr="006F0928">
        <w:rPr>
          <w:rFonts w:asciiTheme="minorHAnsi" w:hAnsiTheme="minorHAnsi" w:cstheme="minorHAnsi"/>
        </w:rPr>
        <w:t xml:space="preserve">certo </w:t>
      </w:r>
      <w:r w:rsidR="00CC3C23" w:rsidRPr="006F0928">
        <w:rPr>
          <w:rFonts w:asciiTheme="minorHAnsi" w:hAnsiTheme="minorHAnsi" w:cstheme="minorHAnsi"/>
        </w:rPr>
        <w:t>di riconoscere Gesù</w:t>
      </w:r>
      <w:r w:rsidR="00F73F64" w:rsidRPr="006F0928">
        <w:rPr>
          <w:rFonts w:asciiTheme="minorHAnsi" w:hAnsiTheme="minorHAnsi" w:cstheme="minorHAnsi"/>
        </w:rPr>
        <w:t xml:space="preserve">, </w:t>
      </w:r>
      <w:r w:rsidR="006342BD" w:rsidRPr="006F0928">
        <w:rPr>
          <w:rFonts w:asciiTheme="minorHAnsi" w:hAnsiTheme="minorHAnsi" w:cstheme="minorHAnsi"/>
        </w:rPr>
        <w:t xml:space="preserve">e </w:t>
      </w:r>
      <w:r w:rsidR="00F73F64" w:rsidRPr="006F0928">
        <w:rPr>
          <w:rFonts w:asciiTheme="minorHAnsi" w:hAnsiTheme="minorHAnsi" w:cstheme="minorHAnsi"/>
        </w:rPr>
        <w:t>t</w:t>
      </w:r>
      <w:r w:rsidR="00235129" w:rsidRPr="006F0928">
        <w:rPr>
          <w:rFonts w:asciiTheme="minorHAnsi" w:hAnsiTheme="minorHAnsi" w:cstheme="minorHAnsi"/>
        </w:rPr>
        <w:t xml:space="preserve">uttavia </w:t>
      </w:r>
      <w:r w:rsidR="00CC3C23" w:rsidRPr="006F0928">
        <w:rPr>
          <w:rFonts w:asciiTheme="minorHAnsi" w:hAnsiTheme="minorHAnsi" w:cstheme="minorHAnsi"/>
        </w:rPr>
        <w:t xml:space="preserve">non </w:t>
      </w:r>
      <w:r w:rsidR="00235129" w:rsidRPr="006F0928">
        <w:rPr>
          <w:rFonts w:asciiTheme="minorHAnsi" w:hAnsiTheme="minorHAnsi" w:cstheme="minorHAnsi"/>
        </w:rPr>
        <w:t xml:space="preserve">ricordano </w:t>
      </w:r>
      <w:r w:rsidR="00CC3C23" w:rsidRPr="006F0928">
        <w:rPr>
          <w:rFonts w:asciiTheme="minorHAnsi" w:hAnsiTheme="minorHAnsi" w:cstheme="minorHAnsi"/>
        </w:rPr>
        <w:t xml:space="preserve">solo </w:t>
      </w:r>
      <w:r w:rsidR="006342BD" w:rsidRPr="006F0928">
        <w:rPr>
          <w:rFonts w:asciiTheme="minorHAnsi" w:hAnsiTheme="minorHAnsi" w:cstheme="minorHAnsi"/>
        </w:rPr>
        <w:t xml:space="preserve">la </w:t>
      </w:r>
      <w:r w:rsidR="00994FCB" w:rsidRPr="006F0928">
        <w:rPr>
          <w:rFonts w:asciiTheme="minorHAnsi" w:hAnsiTheme="minorHAnsi" w:cstheme="minorHAnsi"/>
        </w:rPr>
        <w:t xml:space="preserve">sua </w:t>
      </w:r>
      <w:r w:rsidR="00CC3C23" w:rsidRPr="006F0928">
        <w:rPr>
          <w:rFonts w:asciiTheme="minorHAnsi" w:hAnsiTheme="minorHAnsi" w:cstheme="minorHAnsi"/>
        </w:rPr>
        <w:t>morte in croce ma anche il sens</w:t>
      </w:r>
      <w:r w:rsidR="00CC0602" w:rsidRPr="006F0928">
        <w:rPr>
          <w:rFonts w:asciiTheme="minorHAnsi" w:hAnsiTheme="minorHAnsi" w:cstheme="minorHAnsi"/>
        </w:rPr>
        <w:t xml:space="preserve">o e la ragione di quella morte. </w:t>
      </w:r>
      <w:r w:rsidR="00994FCB" w:rsidRPr="006F0928">
        <w:rPr>
          <w:rFonts w:asciiTheme="minorHAnsi" w:hAnsiTheme="minorHAnsi" w:cstheme="minorHAnsi"/>
        </w:rPr>
        <w:t xml:space="preserve">È quanto si ricava soprattutto dal particolare </w:t>
      </w:r>
      <w:r w:rsidR="00CC0602" w:rsidRPr="006F0928">
        <w:rPr>
          <w:rFonts w:asciiTheme="minorHAnsi" w:hAnsiTheme="minorHAnsi" w:cstheme="minorHAnsi"/>
        </w:rPr>
        <w:t xml:space="preserve">della ferita del costato. </w:t>
      </w:r>
      <w:r w:rsidR="00CC3C23" w:rsidRPr="006F0928">
        <w:rPr>
          <w:rFonts w:asciiTheme="minorHAnsi" w:hAnsiTheme="minorHAnsi" w:cstheme="minorHAnsi"/>
        </w:rPr>
        <w:t xml:space="preserve">Il racconto di Giovanni </w:t>
      </w:r>
      <w:r w:rsidR="00CC0602" w:rsidRPr="006F0928">
        <w:rPr>
          <w:rFonts w:asciiTheme="minorHAnsi" w:hAnsiTheme="minorHAnsi" w:cstheme="minorHAnsi"/>
        </w:rPr>
        <w:t xml:space="preserve">ci </w:t>
      </w:r>
      <w:r w:rsidR="00CC3C23" w:rsidRPr="006F0928">
        <w:rPr>
          <w:rFonts w:asciiTheme="minorHAnsi" w:hAnsiTheme="minorHAnsi" w:cstheme="minorHAnsi"/>
        </w:rPr>
        <w:t xml:space="preserve">spiega </w:t>
      </w:r>
      <w:r w:rsidR="00994FCB" w:rsidRPr="006F0928">
        <w:rPr>
          <w:rFonts w:asciiTheme="minorHAnsi" w:hAnsiTheme="minorHAnsi" w:cstheme="minorHAnsi"/>
        </w:rPr>
        <w:t xml:space="preserve">in che modo </w:t>
      </w:r>
      <w:r w:rsidR="006342BD" w:rsidRPr="006F0928">
        <w:rPr>
          <w:rFonts w:asciiTheme="minorHAnsi" w:hAnsiTheme="minorHAnsi" w:cstheme="minorHAnsi"/>
        </w:rPr>
        <w:t xml:space="preserve">quella ferita è stata </w:t>
      </w:r>
      <w:r w:rsidR="00242B8D" w:rsidRPr="006F0928">
        <w:rPr>
          <w:rFonts w:asciiTheme="minorHAnsi" w:hAnsiTheme="minorHAnsi" w:cstheme="minorHAnsi"/>
        </w:rPr>
        <w:t>provocata</w:t>
      </w:r>
      <w:r w:rsidR="00CC3C23" w:rsidRPr="006F0928">
        <w:rPr>
          <w:rFonts w:asciiTheme="minorHAnsi" w:hAnsiTheme="minorHAnsi" w:cstheme="minorHAnsi"/>
        </w:rPr>
        <w:t xml:space="preserve"> e </w:t>
      </w:r>
      <w:r w:rsidR="00CC0602" w:rsidRPr="006F0928">
        <w:rPr>
          <w:rFonts w:asciiTheme="minorHAnsi" w:hAnsiTheme="minorHAnsi" w:cstheme="minorHAnsi"/>
        </w:rPr>
        <w:t xml:space="preserve">ci fornisce </w:t>
      </w:r>
      <w:r w:rsidR="00CC3C23" w:rsidRPr="006F0928">
        <w:rPr>
          <w:rFonts w:asciiTheme="minorHAnsi" w:hAnsiTheme="minorHAnsi" w:cstheme="minorHAnsi"/>
        </w:rPr>
        <w:t>eleme</w:t>
      </w:r>
      <w:r w:rsidR="00CC0602" w:rsidRPr="006F0928">
        <w:rPr>
          <w:rFonts w:asciiTheme="minorHAnsi" w:hAnsiTheme="minorHAnsi" w:cstheme="minorHAnsi"/>
        </w:rPr>
        <w:t>n</w:t>
      </w:r>
      <w:r w:rsidR="00CC3C23" w:rsidRPr="006F0928">
        <w:rPr>
          <w:rFonts w:asciiTheme="minorHAnsi" w:hAnsiTheme="minorHAnsi" w:cstheme="minorHAnsi"/>
        </w:rPr>
        <w:t xml:space="preserve">ti </w:t>
      </w:r>
      <w:r w:rsidR="00253C85" w:rsidRPr="006F0928">
        <w:rPr>
          <w:rFonts w:asciiTheme="minorHAnsi" w:hAnsiTheme="minorHAnsi" w:cstheme="minorHAnsi"/>
        </w:rPr>
        <w:t xml:space="preserve">decisivi </w:t>
      </w:r>
      <w:r w:rsidR="00CC3C23" w:rsidRPr="006F0928">
        <w:rPr>
          <w:rFonts w:asciiTheme="minorHAnsi" w:hAnsiTheme="minorHAnsi" w:cstheme="minorHAnsi"/>
        </w:rPr>
        <w:t>di interpretazione</w:t>
      </w:r>
      <w:r w:rsidR="006342BD" w:rsidRPr="006F0928">
        <w:rPr>
          <w:rFonts w:asciiTheme="minorHAnsi" w:hAnsiTheme="minorHAnsi" w:cstheme="minorHAnsi"/>
        </w:rPr>
        <w:t>: s</w:t>
      </w:r>
      <w:r w:rsidR="00994FCB" w:rsidRPr="006F0928">
        <w:rPr>
          <w:rFonts w:asciiTheme="minorHAnsi" w:hAnsiTheme="minorHAnsi" w:cstheme="minorHAnsi"/>
        </w:rPr>
        <w:t xml:space="preserve">iamo così sospinti </w:t>
      </w:r>
      <w:r w:rsidR="00CC0602" w:rsidRPr="006F0928">
        <w:rPr>
          <w:rFonts w:asciiTheme="minorHAnsi" w:hAnsiTheme="minorHAnsi" w:cstheme="minorHAnsi"/>
        </w:rPr>
        <w:t xml:space="preserve">verso il segreto nascosto in quella morte. </w:t>
      </w:r>
      <w:r w:rsidR="00253C85" w:rsidRPr="006F0928">
        <w:rPr>
          <w:rFonts w:asciiTheme="minorHAnsi" w:hAnsiTheme="minorHAnsi" w:cstheme="minorHAnsi"/>
        </w:rPr>
        <w:t>Si d</w:t>
      </w:r>
      <w:r w:rsidR="00CC0602" w:rsidRPr="006F0928">
        <w:rPr>
          <w:rFonts w:asciiTheme="minorHAnsi" w:hAnsiTheme="minorHAnsi" w:cstheme="minorHAnsi"/>
        </w:rPr>
        <w:t>ice</w:t>
      </w:r>
      <w:r w:rsidR="006342BD" w:rsidRPr="006F0928">
        <w:rPr>
          <w:rFonts w:asciiTheme="minorHAnsi" w:hAnsiTheme="minorHAnsi" w:cstheme="minorHAnsi"/>
        </w:rPr>
        <w:t>,</w:t>
      </w:r>
      <w:r w:rsidR="00CC0602" w:rsidRPr="006F0928">
        <w:rPr>
          <w:rFonts w:asciiTheme="minorHAnsi" w:hAnsiTheme="minorHAnsi" w:cstheme="minorHAnsi"/>
        </w:rPr>
        <w:t xml:space="preserve"> infatti</w:t>
      </w:r>
      <w:r w:rsidR="006342BD" w:rsidRPr="006F0928">
        <w:rPr>
          <w:rFonts w:asciiTheme="minorHAnsi" w:hAnsiTheme="minorHAnsi" w:cstheme="minorHAnsi"/>
        </w:rPr>
        <w:t>,</w:t>
      </w:r>
      <w:r w:rsidR="00CC0602" w:rsidRPr="006F0928">
        <w:rPr>
          <w:rFonts w:asciiTheme="minorHAnsi" w:hAnsiTheme="minorHAnsi" w:cstheme="minorHAnsi"/>
        </w:rPr>
        <w:t xml:space="preserve"> che dal </w:t>
      </w:r>
      <w:r w:rsidR="00541CA5" w:rsidRPr="006F0928">
        <w:rPr>
          <w:rFonts w:asciiTheme="minorHAnsi" w:hAnsiTheme="minorHAnsi" w:cstheme="minorHAnsi"/>
        </w:rPr>
        <w:t xml:space="preserve">costato </w:t>
      </w:r>
      <w:r w:rsidR="00994FCB" w:rsidRPr="006F0928">
        <w:rPr>
          <w:rFonts w:asciiTheme="minorHAnsi" w:hAnsiTheme="minorHAnsi" w:cstheme="minorHAnsi"/>
        </w:rPr>
        <w:t xml:space="preserve">di Gesù </w:t>
      </w:r>
      <w:r w:rsidR="00CC0602" w:rsidRPr="006F0928">
        <w:rPr>
          <w:rFonts w:asciiTheme="minorHAnsi" w:hAnsiTheme="minorHAnsi" w:cstheme="minorHAnsi"/>
        </w:rPr>
        <w:t>trafi</w:t>
      </w:r>
      <w:r w:rsidR="00994FCB" w:rsidRPr="006F0928">
        <w:rPr>
          <w:rFonts w:asciiTheme="minorHAnsi" w:hAnsiTheme="minorHAnsi" w:cstheme="minorHAnsi"/>
        </w:rPr>
        <w:t>t</w:t>
      </w:r>
      <w:r w:rsidR="00CC0602" w:rsidRPr="006F0928">
        <w:rPr>
          <w:rFonts w:asciiTheme="minorHAnsi" w:hAnsiTheme="minorHAnsi" w:cstheme="minorHAnsi"/>
        </w:rPr>
        <w:t xml:space="preserve">to </w:t>
      </w:r>
      <w:r w:rsidR="00253C85" w:rsidRPr="006F0928">
        <w:rPr>
          <w:rFonts w:asciiTheme="minorHAnsi" w:hAnsiTheme="minorHAnsi" w:cstheme="minorHAnsi"/>
        </w:rPr>
        <w:t>scaturirono</w:t>
      </w:r>
      <w:r w:rsidR="00541CA5" w:rsidRPr="006F0928">
        <w:rPr>
          <w:rFonts w:asciiTheme="minorHAnsi" w:hAnsiTheme="minorHAnsi" w:cstheme="minorHAnsi"/>
        </w:rPr>
        <w:t xml:space="preserve"> </w:t>
      </w:r>
      <w:r w:rsidR="00147428" w:rsidRPr="006F0928">
        <w:rPr>
          <w:rFonts w:asciiTheme="minorHAnsi" w:hAnsiTheme="minorHAnsi" w:cstheme="minorHAnsi"/>
        </w:rPr>
        <w:t>“</w:t>
      </w:r>
      <w:r w:rsidR="00541CA5" w:rsidRPr="006F0928">
        <w:rPr>
          <w:rFonts w:asciiTheme="minorHAnsi" w:hAnsiTheme="minorHAnsi" w:cstheme="minorHAnsi"/>
        </w:rPr>
        <w:t>sangue ed acqua</w:t>
      </w:r>
      <w:r w:rsidR="00147428" w:rsidRPr="006F0928">
        <w:rPr>
          <w:rFonts w:asciiTheme="minorHAnsi" w:hAnsiTheme="minorHAnsi" w:cstheme="minorHAnsi"/>
        </w:rPr>
        <w:t>”</w:t>
      </w:r>
      <w:r w:rsidR="00527CE2" w:rsidRPr="006F0928">
        <w:rPr>
          <w:rFonts w:asciiTheme="minorHAnsi" w:hAnsiTheme="minorHAnsi" w:cstheme="minorHAnsi"/>
        </w:rPr>
        <w:t xml:space="preserve"> (Gv 19,31-37)</w:t>
      </w:r>
      <w:r w:rsidR="00994FCB" w:rsidRPr="006F0928">
        <w:rPr>
          <w:rFonts w:asciiTheme="minorHAnsi" w:hAnsiTheme="minorHAnsi" w:cstheme="minorHAnsi"/>
        </w:rPr>
        <w:t xml:space="preserve">. </w:t>
      </w:r>
      <w:r w:rsidR="00253C85" w:rsidRPr="006F0928">
        <w:rPr>
          <w:rFonts w:asciiTheme="minorHAnsi" w:hAnsiTheme="minorHAnsi" w:cstheme="minorHAnsi"/>
        </w:rPr>
        <w:t xml:space="preserve">La lettura </w:t>
      </w:r>
      <w:r w:rsidR="00235129" w:rsidRPr="006F0928">
        <w:rPr>
          <w:rFonts w:asciiTheme="minorHAnsi" w:hAnsiTheme="minorHAnsi" w:cstheme="minorHAnsi"/>
        </w:rPr>
        <w:t xml:space="preserve">dell’episodio </w:t>
      </w:r>
      <w:r w:rsidR="00253C85" w:rsidRPr="006F0928">
        <w:rPr>
          <w:rFonts w:asciiTheme="minorHAnsi" w:hAnsiTheme="minorHAnsi" w:cstheme="minorHAnsi"/>
        </w:rPr>
        <w:t xml:space="preserve">da parte </w:t>
      </w:r>
      <w:r w:rsidR="006342BD" w:rsidRPr="006F0928">
        <w:rPr>
          <w:rFonts w:asciiTheme="minorHAnsi" w:hAnsiTheme="minorHAnsi" w:cstheme="minorHAnsi"/>
        </w:rPr>
        <w:t>dell’</w:t>
      </w:r>
      <w:r w:rsidR="00253C85" w:rsidRPr="006F0928">
        <w:rPr>
          <w:rFonts w:asciiTheme="minorHAnsi" w:hAnsiTheme="minorHAnsi" w:cstheme="minorHAnsi"/>
        </w:rPr>
        <w:t xml:space="preserve">evangelista è </w:t>
      </w:r>
      <w:r w:rsidR="006342BD" w:rsidRPr="006F0928">
        <w:rPr>
          <w:rFonts w:asciiTheme="minorHAnsi" w:hAnsiTheme="minorHAnsi" w:cstheme="minorHAnsi"/>
        </w:rPr>
        <w:t xml:space="preserve">chiaramente </w:t>
      </w:r>
      <w:r w:rsidR="00994FCB" w:rsidRPr="006F0928">
        <w:rPr>
          <w:rFonts w:asciiTheme="minorHAnsi" w:hAnsiTheme="minorHAnsi" w:cstheme="minorHAnsi"/>
        </w:rPr>
        <w:t>simbolica:</w:t>
      </w:r>
      <w:r w:rsidR="00541CA5" w:rsidRPr="006F0928">
        <w:rPr>
          <w:rFonts w:asciiTheme="minorHAnsi" w:hAnsiTheme="minorHAnsi" w:cstheme="minorHAnsi"/>
        </w:rPr>
        <w:t xml:space="preserve"> il sangue</w:t>
      </w:r>
      <w:r w:rsidR="00253C85" w:rsidRPr="006F0928">
        <w:rPr>
          <w:rFonts w:asciiTheme="minorHAnsi" w:hAnsiTheme="minorHAnsi" w:cstheme="minorHAnsi"/>
        </w:rPr>
        <w:t xml:space="preserve"> è visto come principio</w:t>
      </w:r>
      <w:r w:rsidR="00211869" w:rsidRPr="006F0928">
        <w:rPr>
          <w:rFonts w:asciiTheme="minorHAnsi" w:hAnsiTheme="minorHAnsi" w:cstheme="minorHAnsi"/>
        </w:rPr>
        <w:t xml:space="preserve"> </w:t>
      </w:r>
      <w:r w:rsidR="00253C85" w:rsidRPr="006F0928">
        <w:rPr>
          <w:rFonts w:asciiTheme="minorHAnsi" w:hAnsiTheme="minorHAnsi" w:cstheme="minorHAnsi"/>
        </w:rPr>
        <w:t xml:space="preserve">della </w:t>
      </w:r>
      <w:r w:rsidR="00211869" w:rsidRPr="006F0928">
        <w:rPr>
          <w:rFonts w:asciiTheme="minorHAnsi" w:hAnsiTheme="minorHAnsi" w:cstheme="minorHAnsi"/>
        </w:rPr>
        <w:t>vita</w:t>
      </w:r>
      <w:r w:rsidR="00147428" w:rsidRPr="006F0928">
        <w:rPr>
          <w:rFonts w:asciiTheme="minorHAnsi" w:hAnsiTheme="minorHAnsi" w:cstheme="minorHAnsi"/>
        </w:rPr>
        <w:t xml:space="preserve"> </w:t>
      </w:r>
      <w:r w:rsidR="00D0579C" w:rsidRPr="006F0928">
        <w:rPr>
          <w:rFonts w:asciiTheme="minorHAnsi" w:hAnsiTheme="minorHAnsi" w:cstheme="minorHAnsi"/>
        </w:rPr>
        <w:t xml:space="preserve">e </w:t>
      </w:r>
      <w:r w:rsidR="00541CA5" w:rsidRPr="006F0928">
        <w:rPr>
          <w:rFonts w:asciiTheme="minorHAnsi" w:hAnsiTheme="minorHAnsi" w:cstheme="minorHAnsi"/>
        </w:rPr>
        <w:t>l’acqua</w:t>
      </w:r>
      <w:r w:rsidR="00253C85" w:rsidRPr="006F0928">
        <w:rPr>
          <w:rFonts w:asciiTheme="minorHAnsi" w:hAnsiTheme="minorHAnsi" w:cstheme="minorHAnsi"/>
        </w:rPr>
        <w:t xml:space="preserve"> come </w:t>
      </w:r>
      <w:r w:rsidR="00541CA5" w:rsidRPr="006F0928">
        <w:rPr>
          <w:rFonts w:asciiTheme="minorHAnsi" w:hAnsiTheme="minorHAnsi" w:cstheme="minorHAnsi"/>
        </w:rPr>
        <w:t xml:space="preserve">forza </w:t>
      </w:r>
      <w:r w:rsidR="00211869" w:rsidRPr="006F0928">
        <w:rPr>
          <w:rFonts w:asciiTheme="minorHAnsi" w:hAnsiTheme="minorHAnsi" w:cstheme="minorHAnsi"/>
        </w:rPr>
        <w:t>di</w:t>
      </w:r>
      <w:r w:rsidR="009F3796" w:rsidRPr="006F0928">
        <w:rPr>
          <w:rFonts w:asciiTheme="minorHAnsi" w:hAnsiTheme="minorHAnsi" w:cstheme="minorHAnsi"/>
        </w:rPr>
        <w:t xml:space="preserve"> rigenerazione</w:t>
      </w:r>
      <w:r w:rsidR="00CC0602" w:rsidRPr="006F0928">
        <w:rPr>
          <w:rFonts w:asciiTheme="minorHAnsi" w:hAnsiTheme="minorHAnsi" w:cstheme="minorHAnsi"/>
        </w:rPr>
        <w:t xml:space="preserve"> (cf. Gv 13,1)</w:t>
      </w:r>
      <w:r w:rsidR="006342BD" w:rsidRPr="006F0928">
        <w:rPr>
          <w:rFonts w:asciiTheme="minorHAnsi" w:hAnsiTheme="minorHAnsi" w:cstheme="minorHAnsi"/>
        </w:rPr>
        <w:t xml:space="preserve">. Attraverso l’uno e l’altra </w:t>
      </w:r>
      <w:r w:rsidR="00CC0602" w:rsidRPr="006F0928">
        <w:rPr>
          <w:rFonts w:asciiTheme="minorHAnsi" w:hAnsiTheme="minorHAnsi" w:cstheme="minorHAnsi"/>
        </w:rPr>
        <w:t>gli uomini hanno potuto ricevere “la vita eterna” (cf. Gv 3,14)</w:t>
      </w:r>
      <w:r w:rsidR="00235129" w:rsidRPr="006F0928">
        <w:rPr>
          <w:rFonts w:asciiTheme="minorHAnsi" w:hAnsiTheme="minorHAnsi" w:cstheme="minorHAnsi"/>
        </w:rPr>
        <w:t xml:space="preserve">. </w:t>
      </w:r>
      <w:r w:rsidR="007532C2" w:rsidRPr="006F0928">
        <w:rPr>
          <w:rFonts w:asciiTheme="minorHAnsi" w:hAnsiTheme="minorHAnsi" w:cstheme="minorHAnsi"/>
        </w:rPr>
        <w:t>Secondo Giovanni, l</w:t>
      </w:r>
      <w:r w:rsidR="006342BD" w:rsidRPr="006F0928">
        <w:rPr>
          <w:rFonts w:asciiTheme="minorHAnsi" w:hAnsiTheme="minorHAnsi" w:cstheme="minorHAnsi"/>
        </w:rPr>
        <w:t>a</w:t>
      </w:r>
      <w:r w:rsidR="00235129" w:rsidRPr="006F0928">
        <w:rPr>
          <w:rFonts w:asciiTheme="minorHAnsi" w:hAnsiTheme="minorHAnsi" w:cstheme="minorHAnsi"/>
        </w:rPr>
        <w:t xml:space="preserve"> morte di Gesù </w:t>
      </w:r>
      <w:r w:rsidR="006342BD" w:rsidRPr="006F0928">
        <w:rPr>
          <w:rFonts w:asciiTheme="minorHAnsi" w:hAnsiTheme="minorHAnsi" w:cstheme="minorHAnsi"/>
        </w:rPr>
        <w:t xml:space="preserve">è venuta a coincidere </w:t>
      </w:r>
      <w:r w:rsidR="00994FCB" w:rsidRPr="006F0928">
        <w:rPr>
          <w:rFonts w:asciiTheme="minorHAnsi" w:hAnsiTheme="minorHAnsi" w:cstheme="minorHAnsi"/>
        </w:rPr>
        <w:t xml:space="preserve">con </w:t>
      </w:r>
      <w:r w:rsidR="00EC0319" w:rsidRPr="006F0928">
        <w:rPr>
          <w:rFonts w:asciiTheme="minorHAnsi" w:hAnsiTheme="minorHAnsi" w:cstheme="minorHAnsi"/>
        </w:rPr>
        <w:t xml:space="preserve">l’irrompere </w:t>
      </w:r>
      <w:r w:rsidR="00CC0602" w:rsidRPr="006F0928">
        <w:rPr>
          <w:rFonts w:asciiTheme="minorHAnsi" w:hAnsiTheme="minorHAnsi" w:cstheme="minorHAnsi"/>
        </w:rPr>
        <w:t xml:space="preserve">nel mondo </w:t>
      </w:r>
      <w:r w:rsidR="00EC0319" w:rsidRPr="006F0928">
        <w:rPr>
          <w:rFonts w:asciiTheme="minorHAnsi" w:hAnsiTheme="minorHAnsi" w:cstheme="minorHAnsi"/>
        </w:rPr>
        <w:t>dell’amore di Dio</w:t>
      </w:r>
      <w:r w:rsidR="00D0579C" w:rsidRPr="006F0928">
        <w:rPr>
          <w:rFonts w:asciiTheme="minorHAnsi" w:hAnsiTheme="minorHAnsi" w:cstheme="minorHAnsi"/>
        </w:rPr>
        <w:t xml:space="preserve"> scaturito</w:t>
      </w:r>
      <w:r w:rsidR="00994FCB" w:rsidRPr="006F0928">
        <w:rPr>
          <w:rFonts w:asciiTheme="minorHAnsi" w:hAnsiTheme="minorHAnsi" w:cstheme="minorHAnsi"/>
        </w:rPr>
        <w:t xml:space="preserve"> </w:t>
      </w:r>
      <w:r w:rsidR="00EC0319" w:rsidRPr="006F0928">
        <w:rPr>
          <w:rFonts w:asciiTheme="minorHAnsi" w:hAnsiTheme="minorHAnsi" w:cstheme="minorHAnsi"/>
        </w:rPr>
        <w:t xml:space="preserve">dal cuore del Figlio suo, </w:t>
      </w:r>
      <w:r w:rsidR="00CC0602" w:rsidRPr="006F0928">
        <w:rPr>
          <w:rFonts w:asciiTheme="minorHAnsi" w:hAnsiTheme="minorHAnsi" w:cstheme="minorHAnsi"/>
        </w:rPr>
        <w:t xml:space="preserve">sorgente che zampilla nel mondo dal segreto </w:t>
      </w:r>
      <w:r w:rsidR="00994FCB" w:rsidRPr="006F0928">
        <w:rPr>
          <w:rFonts w:asciiTheme="minorHAnsi" w:hAnsiTheme="minorHAnsi" w:cstheme="minorHAnsi"/>
        </w:rPr>
        <w:t>della Trinità</w:t>
      </w:r>
      <w:r w:rsidR="00EC0319" w:rsidRPr="006F0928">
        <w:rPr>
          <w:rFonts w:asciiTheme="minorHAnsi" w:hAnsiTheme="minorHAnsi" w:cstheme="minorHAnsi"/>
        </w:rPr>
        <w:t xml:space="preserve">. </w:t>
      </w:r>
    </w:p>
    <w:p w14:paraId="21F2A272" w14:textId="77777777" w:rsidR="00541CA5" w:rsidRPr="006F0928" w:rsidRDefault="007532C2" w:rsidP="00541CA5">
      <w:pPr>
        <w:ind w:firstLine="426"/>
        <w:jc w:val="both"/>
        <w:rPr>
          <w:rFonts w:asciiTheme="minorHAnsi" w:hAnsiTheme="minorHAnsi" w:cstheme="minorHAnsi"/>
        </w:rPr>
      </w:pPr>
      <w:r w:rsidRPr="006F0928">
        <w:rPr>
          <w:rFonts w:asciiTheme="minorHAnsi" w:hAnsiTheme="minorHAnsi" w:cstheme="minorHAnsi"/>
        </w:rPr>
        <w:t>Veniamo, infine, all’ultimo gesto del Risorto nei confronti dei discepoli. Egli “soffia su di loro” dicendo: “</w:t>
      </w:r>
      <w:r w:rsidR="00235129" w:rsidRPr="006F0928">
        <w:rPr>
          <w:rFonts w:asciiTheme="minorHAnsi" w:hAnsiTheme="minorHAnsi" w:cstheme="minorHAnsi"/>
        </w:rPr>
        <w:t xml:space="preserve">Ricevete lo Spirito santo”. </w:t>
      </w:r>
      <w:r w:rsidRPr="006F0928">
        <w:rPr>
          <w:rFonts w:asciiTheme="minorHAnsi" w:hAnsiTheme="minorHAnsi" w:cstheme="minorHAnsi"/>
        </w:rPr>
        <w:t>L’</w:t>
      </w:r>
      <w:r w:rsidR="00541CA5" w:rsidRPr="006F0928">
        <w:rPr>
          <w:rFonts w:asciiTheme="minorHAnsi" w:hAnsiTheme="minorHAnsi" w:cstheme="minorHAnsi"/>
        </w:rPr>
        <w:t xml:space="preserve">’azione richiama chiaramente </w:t>
      </w:r>
      <w:r w:rsidR="00BD39B6" w:rsidRPr="006F0928">
        <w:rPr>
          <w:rFonts w:asciiTheme="minorHAnsi" w:hAnsiTheme="minorHAnsi" w:cstheme="minorHAnsi"/>
        </w:rPr>
        <w:t>Gen 2,7</w:t>
      </w:r>
      <w:r w:rsidRPr="006F0928">
        <w:rPr>
          <w:rFonts w:asciiTheme="minorHAnsi" w:hAnsiTheme="minorHAnsi" w:cstheme="minorHAnsi"/>
        </w:rPr>
        <w:t>, cioè l’azione del Creatore</w:t>
      </w:r>
      <w:r w:rsidR="00BD39B6" w:rsidRPr="006F0928">
        <w:rPr>
          <w:rFonts w:asciiTheme="minorHAnsi" w:hAnsiTheme="minorHAnsi" w:cstheme="minorHAnsi"/>
        </w:rPr>
        <w:t xml:space="preserve">: </w:t>
      </w:r>
      <w:r w:rsidR="009F3796" w:rsidRPr="006F0928">
        <w:rPr>
          <w:rFonts w:asciiTheme="minorHAnsi" w:hAnsiTheme="minorHAnsi" w:cstheme="minorHAnsi"/>
        </w:rPr>
        <w:t xml:space="preserve">dopo aver </w:t>
      </w:r>
      <w:r w:rsidR="00541CA5" w:rsidRPr="006F0928">
        <w:rPr>
          <w:rFonts w:asciiTheme="minorHAnsi" w:hAnsiTheme="minorHAnsi" w:cstheme="minorHAnsi"/>
        </w:rPr>
        <w:t xml:space="preserve">plasmato l’uomo dalla polvere della terra, il Signore Dio </w:t>
      </w:r>
      <w:r w:rsidR="007A3390" w:rsidRPr="006F0928">
        <w:rPr>
          <w:rFonts w:asciiTheme="minorHAnsi" w:hAnsiTheme="minorHAnsi" w:cstheme="minorHAnsi"/>
        </w:rPr>
        <w:t xml:space="preserve">ne </w:t>
      </w:r>
      <w:r w:rsidRPr="006F0928">
        <w:rPr>
          <w:rFonts w:asciiTheme="minorHAnsi" w:hAnsiTheme="minorHAnsi" w:cstheme="minorHAnsi"/>
        </w:rPr>
        <w:t xml:space="preserve">fece di lui “un </w:t>
      </w:r>
      <w:r w:rsidR="00541CA5" w:rsidRPr="006F0928">
        <w:rPr>
          <w:rFonts w:asciiTheme="minorHAnsi" w:hAnsiTheme="minorHAnsi" w:cstheme="minorHAnsi"/>
        </w:rPr>
        <w:t xml:space="preserve">essere vivente” proprio </w:t>
      </w:r>
      <w:r w:rsidR="00BD39B6" w:rsidRPr="006F0928">
        <w:rPr>
          <w:rFonts w:asciiTheme="minorHAnsi" w:hAnsiTheme="minorHAnsi" w:cstheme="minorHAnsi"/>
        </w:rPr>
        <w:t>“</w:t>
      </w:r>
      <w:r w:rsidR="00541CA5" w:rsidRPr="006F0928">
        <w:rPr>
          <w:rFonts w:asciiTheme="minorHAnsi" w:hAnsiTheme="minorHAnsi" w:cstheme="minorHAnsi"/>
        </w:rPr>
        <w:t>soffiando</w:t>
      </w:r>
      <w:r w:rsidR="007A3390" w:rsidRPr="006F0928">
        <w:rPr>
          <w:rFonts w:asciiTheme="minorHAnsi" w:hAnsiTheme="minorHAnsi" w:cstheme="minorHAnsi"/>
        </w:rPr>
        <w:t xml:space="preserve"> su di lui</w:t>
      </w:r>
      <w:r w:rsidR="00BD39B6" w:rsidRPr="006F0928">
        <w:rPr>
          <w:rFonts w:asciiTheme="minorHAnsi" w:hAnsiTheme="minorHAnsi" w:cstheme="minorHAnsi"/>
        </w:rPr>
        <w:t>”</w:t>
      </w:r>
      <w:r w:rsidR="00541CA5" w:rsidRPr="006F0928">
        <w:rPr>
          <w:rFonts w:asciiTheme="minorHAnsi" w:hAnsiTheme="minorHAnsi" w:cstheme="minorHAnsi"/>
        </w:rPr>
        <w:t xml:space="preserve">. Così fa </w:t>
      </w:r>
      <w:r w:rsidR="00D871A7" w:rsidRPr="006F0928">
        <w:rPr>
          <w:rFonts w:asciiTheme="minorHAnsi" w:hAnsiTheme="minorHAnsi" w:cstheme="minorHAnsi"/>
        </w:rPr>
        <w:t xml:space="preserve">anche </w:t>
      </w:r>
      <w:r w:rsidR="00541CA5" w:rsidRPr="006F0928">
        <w:rPr>
          <w:rFonts w:asciiTheme="minorHAnsi" w:hAnsiTheme="minorHAnsi" w:cstheme="minorHAnsi"/>
        </w:rPr>
        <w:t>il Cristo ri</w:t>
      </w:r>
      <w:r w:rsidR="00BD39B6" w:rsidRPr="006F0928">
        <w:rPr>
          <w:rFonts w:asciiTheme="minorHAnsi" w:hAnsiTheme="minorHAnsi" w:cstheme="minorHAnsi"/>
        </w:rPr>
        <w:t>sorto: egli dona ai suoi discepoli lo</w:t>
      </w:r>
      <w:r w:rsidR="00541CA5" w:rsidRPr="006F0928">
        <w:rPr>
          <w:rFonts w:asciiTheme="minorHAnsi" w:hAnsiTheme="minorHAnsi" w:cstheme="minorHAnsi"/>
        </w:rPr>
        <w:t xml:space="preserve"> Spirito</w:t>
      </w:r>
      <w:r w:rsidR="009F3796" w:rsidRPr="006F0928">
        <w:rPr>
          <w:rFonts w:asciiTheme="minorHAnsi" w:hAnsiTheme="minorHAnsi" w:cstheme="minorHAnsi"/>
        </w:rPr>
        <w:t xml:space="preserve"> della vita nuova, la </w:t>
      </w:r>
      <w:r w:rsidR="00541CA5" w:rsidRPr="006F0928">
        <w:rPr>
          <w:rFonts w:asciiTheme="minorHAnsi" w:hAnsiTheme="minorHAnsi" w:cstheme="minorHAnsi"/>
        </w:rPr>
        <w:t xml:space="preserve">sua vita di Figlio </w:t>
      </w:r>
      <w:r w:rsidR="009F3796" w:rsidRPr="006F0928">
        <w:rPr>
          <w:rFonts w:asciiTheme="minorHAnsi" w:hAnsiTheme="minorHAnsi" w:cstheme="minorHAnsi"/>
        </w:rPr>
        <w:t xml:space="preserve">che è anche potenza </w:t>
      </w:r>
      <w:r w:rsidR="00541CA5" w:rsidRPr="006F0928">
        <w:rPr>
          <w:rFonts w:asciiTheme="minorHAnsi" w:hAnsiTheme="minorHAnsi" w:cstheme="minorHAnsi"/>
        </w:rPr>
        <w:t xml:space="preserve">di redenzione. Grazie a questa </w:t>
      </w:r>
      <w:r w:rsidR="009F3796" w:rsidRPr="006F0928">
        <w:rPr>
          <w:rFonts w:asciiTheme="minorHAnsi" w:hAnsiTheme="minorHAnsi" w:cstheme="minorHAnsi"/>
        </w:rPr>
        <w:t xml:space="preserve">forza </w:t>
      </w:r>
      <w:r w:rsidR="00541CA5" w:rsidRPr="006F0928">
        <w:rPr>
          <w:rFonts w:asciiTheme="minorHAnsi" w:hAnsiTheme="minorHAnsi" w:cstheme="minorHAnsi"/>
        </w:rPr>
        <w:t xml:space="preserve">di salvezza i suoi discepoli potranno </w:t>
      </w:r>
      <w:r w:rsidR="000F6E71" w:rsidRPr="006F0928">
        <w:rPr>
          <w:rFonts w:asciiTheme="minorHAnsi" w:hAnsiTheme="minorHAnsi" w:cstheme="minorHAnsi"/>
        </w:rPr>
        <w:t>“perdonare</w:t>
      </w:r>
      <w:r w:rsidR="00541CA5" w:rsidRPr="006F0928">
        <w:rPr>
          <w:rFonts w:asciiTheme="minorHAnsi" w:hAnsiTheme="minorHAnsi" w:cstheme="minorHAnsi"/>
        </w:rPr>
        <w:t xml:space="preserve"> i peccati</w:t>
      </w:r>
      <w:r w:rsidR="000F6E71" w:rsidRPr="006F0928">
        <w:rPr>
          <w:rFonts w:asciiTheme="minorHAnsi" w:hAnsiTheme="minorHAnsi" w:cstheme="minorHAnsi"/>
        </w:rPr>
        <w:t>” (cf. Gv 20,23)</w:t>
      </w:r>
      <w:r w:rsidR="00541CA5" w:rsidRPr="006F0928">
        <w:rPr>
          <w:rFonts w:asciiTheme="minorHAnsi" w:hAnsiTheme="minorHAnsi" w:cstheme="minorHAnsi"/>
        </w:rPr>
        <w:t xml:space="preserve">, cioè </w:t>
      </w:r>
      <w:r w:rsidR="00204E42" w:rsidRPr="006F0928">
        <w:rPr>
          <w:rFonts w:asciiTheme="minorHAnsi" w:hAnsiTheme="minorHAnsi" w:cstheme="minorHAnsi"/>
        </w:rPr>
        <w:t xml:space="preserve">difendere la vita </w:t>
      </w:r>
      <w:r w:rsidR="00541CA5" w:rsidRPr="006F0928">
        <w:rPr>
          <w:rFonts w:asciiTheme="minorHAnsi" w:hAnsiTheme="minorHAnsi" w:cstheme="minorHAnsi"/>
        </w:rPr>
        <w:t>dall</w:t>
      </w:r>
      <w:r w:rsidR="009F3796" w:rsidRPr="006F0928">
        <w:rPr>
          <w:rFonts w:asciiTheme="minorHAnsi" w:hAnsiTheme="minorHAnsi" w:cstheme="minorHAnsi"/>
        </w:rPr>
        <w:t>’esperienza mortifera del male.</w:t>
      </w:r>
    </w:p>
    <w:p w14:paraId="744EB000" w14:textId="77777777" w:rsidR="007A3390" w:rsidRPr="006F0928" w:rsidRDefault="007A3390" w:rsidP="00541CA5">
      <w:pPr>
        <w:ind w:firstLine="426"/>
        <w:jc w:val="both"/>
        <w:rPr>
          <w:rFonts w:asciiTheme="minorHAnsi" w:hAnsiTheme="minorHAnsi" w:cstheme="minorHAnsi"/>
        </w:rPr>
      </w:pPr>
    </w:p>
    <w:p w14:paraId="09C2DFDF" w14:textId="77777777" w:rsidR="00D37DD8" w:rsidRPr="006F0928" w:rsidRDefault="00541CA5" w:rsidP="00D37DD8">
      <w:pPr>
        <w:ind w:firstLine="426"/>
        <w:jc w:val="both"/>
        <w:rPr>
          <w:rFonts w:asciiTheme="minorHAnsi" w:hAnsiTheme="minorHAnsi" w:cstheme="minorHAnsi"/>
        </w:rPr>
      </w:pPr>
      <w:r w:rsidRPr="006F0928">
        <w:rPr>
          <w:rFonts w:asciiTheme="minorHAnsi" w:hAnsiTheme="minorHAnsi" w:cstheme="minorHAnsi"/>
        </w:rPr>
        <w:t xml:space="preserve">Tommaso non </w:t>
      </w:r>
      <w:r w:rsidR="000F6E71" w:rsidRPr="006F0928">
        <w:rPr>
          <w:rFonts w:asciiTheme="minorHAnsi" w:hAnsiTheme="minorHAnsi" w:cstheme="minorHAnsi"/>
        </w:rPr>
        <w:t xml:space="preserve">è </w:t>
      </w:r>
      <w:r w:rsidRPr="006F0928">
        <w:rPr>
          <w:rFonts w:asciiTheme="minorHAnsi" w:hAnsiTheme="minorHAnsi" w:cstheme="minorHAnsi"/>
        </w:rPr>
        <w:t xml:space="preserve">presente quando il Signore </w:t>
      </w:r>
      <w:r w:rsidR="000F6E71" w:rsidRPr="006F0928">
        <w:rPr>
          <w:rFonts w:asciiTheme="minorHAnsi" w:hAnsiTheme="minorHAnsi" w:cstheme="minorHAnsi"/>
        </w:rPr>
        <w:t xml:space="preserve">viene </w:t>
      </w:r>
      <w:r w:rsidRPr="006F0928">
        <w:rPr>
          <w:rFonts w:asciiTheme="minorHAnsi" w:hAnsiTheme="minorHAnsi" w:cstheme="minorHAnsi"/>
        </w:rPr>
        <w:t xml:space="preserve">in mezzo ai suoi. Alla comunicazione entusiasta degli altri </w:t>
      </w:r>
      <w:r w:rsidR="00204E42" w:rsidRPr="006F0928">
        <w:rPr>
          <w:rFonts w:asciiTheme="minorHAnsi" w:hAnsiTheme="minorHAnsi" w:cstheme="minorHAnsi"/>
        </w:rPr>
        <w:t xml:space="preserve">(“Abbiamo visto il Signore!”) </w:t>
      </w:r>
      <w:r w:rsidRPr="006F0928">
        <w:rPr>
          <w:rFonts w:asciiTheme="minorHAnsi" w:hAnsiTheme="minorHAnsi" w:cstheme="minorHAnsi"/>
        </w:rPr>
        <w:t>risponde con una frase che non suona bene</w:t>
      </w:r>
      <w:r w:rsidR="00DF3AAE" w:rsidRPr="006F0928">
        <w:rPr>
          <w:rFonts w:asciiTheme="minorHAnsi" w:hAnsiTheme="minorHAnsi" w:cstheme="minorHAnsi"/>
        </w:rPr>
        <w:t xml:space="preserve"> e che sembra mortificare il loro entusiasmo</w:t>
      </w:r>
      <w:r w:rsidRPr="006F0928">
        <w:rPr>
          <w:rFonts w:asciiTheme="minorHAnsi" w:hAnsiTheme="minorHAnsi" w:cstheme="minorHAnsi"/>
        </w:rPr>
        <w:t xml:space="preserve">: </w:t>
      </w:r>
      <w:r w:rsidR="00204E42" w:rsidRPr="006F0928">
        <w:rPr>
          <w:rFonts w:asciiTheme="minorHAnsi" w:hAnsiTheme="minorHAnsi" w:cstheme="minorHAnsi"/>
        </w:rPr>
        <w:t>“</w:t>
      </w:r>
      <w:r w:rsidRPr="006F0928">
        <w:rPr>
          <w:rFonts w:asciiTheme="minorHAnsi" w:hAnsiTheme="minorHAnsi" w:cstheme="minorHAnsi"/>
        </w:rPr>
        <w:t>Se non vedo nelle sue mani il segno dei chiodi e non metto il mio dito nel segno dei chiodi e non metto la mia mano nel suo fianco, io non credo</w:t>
      </w:r>
      <w:r w:rsidR="00204E42" w:rsidRPr="006F0928">
        <w:rPr>
          <w:rFonts w:asciiTheme="minorHAnsi" w:hAnsiTheme="minorHAnsi" w:cstheme="minorHAnsi"/>
        </w:rPr>
        <w:t>”</w:t>
      </w:r>
      <w:r w:rsidR="000F6E71" w:rsidRPr="006F0928">
        <w:rPr>
          <w:rFonts w:asciiTheme="minorHAnsi" w:hAnsiTheme="minorHAnsi" w:cstheme="minorHAnsi"/>
        </w:rPr>
        <w:t xml:space="preserve"> (Gv 20,</w:t>
      </w:r>
      <w:r w:rsidR="00334791" w:rsidRPr="006F0928">
        <w:rPr>
          <w:rFonts w:asciiTheme="minorHAnsi" w:hAnsiTheme="minorHAnsi" w:cstheme="minorHAnsi"/>
        </w:rPr>
        <w:t>25)</w:t>
      </w:r>
      <w:r w:rsidRPr="006F0928">
        <w:rPr>
          <w:rFonts w:asciiTheme="minorHAnsi" w:hAnsiTheme="minorHAnsi" w:cstheme="minorHAnsi"/>
        </w:rPr>
        <w:t xml:space="preserve">. Perché </w:t>
      </w:r>
      <w:r w:rsidR="00DF3AAE" w:rsidRPr="006F0928">
        <w:rPr>
          <w:rFonts w:asciiTheme="minorHAnsi" w:hAnsiTheme="minorHAnsi" w:cstheme="minorHAnsi"/>
        </w:rPr>
        <w:t xml:space="preserve">Tommaso </w:t>
      </w:r>
      <w:r w:rsidRPr="006F0928">
        <w:rPr>
          <w:rFonts w:asciiTheme="minorHAnsi" w:hAnsiTheme="minorHAnsi" w:cstheme="minorHAnsi"/>
        </w:rPr>
        <w:t xml:space="preserve">risponde così? </w:t>
      </w:r>
      <w:r w:rsidR="00DF3AAE" w:rsidRPr="006F0928">
        <w:rPr>
          <w:rFonts w:asciiTheme="minorHAnsi" w:hAnsiTheme="minorHAnsi" w:cstheme="minorHAnsi"/>
        </w:rPr>
        <w:t>E c</w:t>
      </w:r>
      <w:r w:rsidR="00334791" w:rsidRPr="006F0928">
        <w:rPr>
          <w:rFonts w:asciiTheme="minorHAnsi" w:hAnsiTheme="minorHAnsi" w:cstheme="minorHAnsi"/>
        </w:rPr>
        <w:t>he senso ha questa su</w:t>
      </w:r>
      <w:r w:rsidR="009F3796" w:rsidRPr="006F0928">
        <w:rPr>
          <w:rFonts w:asciiTheme="minorHAnsi" w:hAnsiTheme="minorHAnsi" w:cstheme="minorHAnsi"/>
        </w:rPr>
        <w:t>a</w:t>
      </w:r>
      <w:r w:rsidR="00334791" w:rsidRPr="006F0928">
        <w:rPr>
          <w:rFonts w:asciiTheme="minorHAnsi" w:hAnsiTheme="minorHAnsi" w:cstheme="minorHAnsi"/>
        </w:rPr>
        <w:t xml:space="preserve"> </w:t>
      </w:r>
      <w:r w:rsidR="007A3390" w:rsidRPr="006F0928">
        <w:rPr>
          <w:rFonts w:asciiTheme="minorHAnsi" w:hAnsiTheme="minorHAnsi" w:cstheme="minorHAnsi"/>
        </w:rPr>
        <w:t>frase</w:t>
      </w:r>
      <w:r w:rsidR="00DF3AAE" w:rsidRPr="006F0928">
        <w:rPr>
          <w:rFonts w:asciiTheme="minorHAnsi" w:hAnsiTheme="minorHAnsi" w:cstheme="minorHAnsi"/>
        </w:rPr>
        <w:t xml:space="preserve"> dal suo punto di vista</w:t>
      </w:r>
      <w:r w:rsidR="00126183" w:rsidRPr="006F0928">
        <w:rPr>
          <w:rFonts w:asciiTheme="minorHAnsi" w:hAnsiTheme="minorHAnsi" w:cstheme="minorHAnsi"/>
        </w:rPr>
        <w:t>?</w:t>
      </w:r>
    </w:p>
    <w:p w14:paraId="141328D5" w14:textId="77777777" w:rsidR="005613F3" w:rsidRPr="006F0928" w:rsidRDefault="00541CA5" w:rsidP="00541CA5">
      <w:pPr>
        <w:ind w:firstLine="426"/>
        <w:jc w:val="both"/>
        <w:rPr>
          <w:rFonts w:asciiTheme="minorHAnsi" w:hAnsiTheme="minorHAnsi" w:cstheme="minorHAnsi"/>
        </w:rPr>
      </w:pPr>
      <w:r w:rsidRPr="006F0928">
        <w:rPr>
          <w:rFonts w:asciiTheme="minorHAnsi" w:hAnsiTheme="minorHAnsi" w:cstheme="minorHAnsi"/>
        </w:rPr>
        <w:t xml:space="preserve">Notiamo </w:t>
      </w:r>
      <w:r w:rsidR="00124A13" w:rsidRPr="006F0928">
        <w:rPr>
          <w:rFonts w:asciiTheme="minorHAnsi" w:hAnsiTheme="minorHAnsi" w:cstheme="minorHAnsi"/>
        </w:rPr>
        <w:t>bene un</w:t>
      </w:r>
      <w:r w:rsidR="007A3390" w:rsidRPr="006F0928">
        <w:rPr>
          <w:rFonts w:asciiTheme="minorHAnsi" w:hAnsiTheme="minorHAnsi" w:cstheme="minorHAnsi"/>
        </w:rPr>
        <w:t xml:space="preserve"> particolare</w:t>
      </w:r>
      <w:r w:rsidR="00124A13" w:rsidRPr="006F0928">
        <w:rPr>
          <w:rFonts w:asciiTheme="minorHAnsi" w:hAnsiTheme="minorHAnsi" w:cstheme="minorHAnsi"/>
        </w:rPr>
        <w:t xml:space="preserve">: </w:t>
      </w:r>
      <w:r w:rsidR="00DF3AAE" w:rsidRPr="006F0928">
        <w:rPr>
          <w:rFonts w:asciiTheme="minorHAnsi" w:hAnsiTheme="minorHAnsi" w:cstheme="minorHAnsi"/>
        </w:rPr>
        <w:t xml:space="preserve">il punto </w:t>
      </w:r>
      <w:r w:rsidRPr="006F0928">
        <w:rPr>
          <w:rFonts w:asciiTheme="minorHAnsi" w:hAnsiTheme="minorHAnsi" w:cstheme="minorHAnsi"/>
        </w:rPr>
        <w:t xml:space="preserve">su cui </w:t>
      </w:r>
      <w:r w:rsidR="00334791" w:rsidRPr="006F0928">
        <w:rPr>
          <w:rFonts w:asciiTheme="minorHAnsi" w:hAnsiTheme="minorHAnsi" w:cstheme="minorHAnsi"/>
        </w:rPr>
        <w:t xml:space="preserve">Tommaso </w:t>
      </w:r>
      <w:r w:rsidRPr="006F0928">
        <w:rPr>
          <w:rFonts w:asciiTheme="minorHAnsi" w:hAnsiTheme="minorHAnsi" w:cstheme="minorHAnsi"/>
        </w:rPr>
        <w:t xml:space="preserve">si concentra </w:t>
      </w:r>
      <w:r w:rsidR="007A3390" w:rsidRPr="006F0928">
        <w:rPr>
          <w:rFonts w:asciiTheme="minorHAnsi" w:hAnsiTheme="minorHAnsi" w:cstheme="minorHAnsi"/>
        </w:rPr>
        <w:t xml:space="preserve">è quello delle </w:t>
      </w:r>
      <w:r w:rsidRPr="006F0928">
        <w:rPr>
          <w:rFonts w:asciiTheme="minorHAnsi" w:hAnsiTheme="minorHAnsi" w:cstheme="minorHAnsi"/>
        </w:rPr>
        <w:t xml:space="preserve">piaghe </w:t>
      </w:r>
      <w:r w:rsidR="003464ED" w:rsidRPr="006F0928">
        <w:rPr>
          <w:rFonts w:asciiTheme="minorHAnsi" w:hAnsiTheme="minorHAnsi" w:cstheme="minorHAnsi"/>
        </w:rPr>
        <w:t>del corpo di Gesù</w:t>
      </w:r>
      <w:r w:rsidR="00126183" w:rsidRPr="006F0928">
        <w:rPr>
          <w:rFonts w:asciiTheme="minorHAnsi" w:hAnsiTheme="minorHAnsi" w:cstheme="minorHAnsi"/>
        </w:rPr>
        <w:t xml:space="preserve">, vale a dire </w:t>
      </w:r>
      <w:r w:rsidR="009F3796" w:rsidRPr="006F0928">
        <w:rPr>
          <w:rFonts w:asciiTheme="minorHAnsi" w:hAnsiTheme="minorHAnsi" w:cstheme="minorHAnsi"/>
        </w:rPr>
        <w:t>“</w:t>
      </w:r>
      <w:r w:rsidRPr="006F0928">
        <w:rPr>
          <w:rFonts w:asciiTheme="minorHAnsi" w:hAnsiTheme="minorHAnsi" w:cstheme="minorHAnsi"/>
        </w:rPr>
        <w:t>le mani e il costato</w:t>
      </w:r>
      <w:r w:rsidR="009F3796" w:rsidRPr="006F0928">
        <w:rPr>
          <w:rFonts w:asciiTheme="minorHAnsi" w:hAnsiTheme="minorHAnsi" w:cstheme="minorHAnsi"/>
        </w:rPr>
        <w:t>”</w:t>
      </w:r>
      <w:r w:rsidRPr="006F0928">
        <w:rPr>
          <w:rFonts w:asciiTheme="minorHAnsi" w:hAnsiTheme="minorHAnsi" w:cstheme="minorHAnsi"/>
        </w:rPr>
        <w:t xml:space="preserve">. Si deve presumere che </w:t>
      </w:r>
      <w:r w:rsidR="00D871A7" w:rsidRPr="006F0928">
        <w:rPr>
          <w:rFonts w:asciiTheme="minorHAnsi" w:hAnsiTheme="minorHAnsi" w:cstheme="minorHAnsi"/>
        </w:rPr>
        <w:t xml:space="preserve">gli altri discepoli </w:t>
      </w:r>
      <w:r w:rsidR="00DF3AAE" w:rsidRPr="006F0928">
        <w:rPr>
          <w:rFonts w:asciiTheme="minorHAnsi" w:hAnsiTheme="minorHAnsi" w:cstheme="minorHAnsi"/>
        </w:rPr>
        <w:t xml:space="preserve">gli </w:t>
      </w:r>
      <w:r w:rsidRPr="006F0928">
        <w:rPr>
          <w:rFonts w:asciiTheme="minorHAnsi" w:hAnsiTheme="minorHAnsi" w:cstheme="minorHAnsi"/>
        </w:rPr>
        <w:t xml:space="preserve">abbiano detto che Gesù aveva </w:t>
      </w:r>
      <w:r w:rsidR="00641561" w:rsidRPr="006F0928">
        <w:rPr>
          <w:rFonts w:asciiTheme="minorHAnsi" w:hAnsiTheme="minorHAnsi" w:cstheme="minorHAnsi"/>
        </w:rPr>
        <w:t xml:space="preserve">appunto </w:t>
      </w:r>
      <w:r w:rsidRPr="006F0928">
        <w:rPr>
          <w:rFonts w:asciiTheme="minorHAnsi" w:hAnsiTheme="minorHAnsi" w:cstheme="minorHAnsi"/>
        </w:rPr>
        <w:t xml:space="preserve">mostrato </w:t>
      </w:r>
      <w:r w:rsidR="009F3796" w:rsidRPr="006F0928">
        <w:rPr>
          <w:rFonts w:asciiTheme="minorHAnsi" w:hAnsiTheme="minorHAnsi" w:cstheme="minorHAnsi"/>
        </w:rPr>
        <w:t>“</w:t>
      </w:r>
      <w:r w:rsidRPr="006F0928">
        <w:rPr>
          <w:rFonts w:asciiTheme="minorHAnsi" w:hAnsiTheme="minorHAnsi" w:cstheme="minorHAnsi"/>
        </w:rPr>
        <w:t>le ma</w:t>
      </w:r>
      <w:r w:rsidR="000432A2" w:rsidRPr="006F0928">
        <w:rPr>
          <w:rFonts w:asciiTheme="minorHAnsi" w:hAnsiTheme="minorHAnsi" w:cstheme="minorHAnsi"/>
        </w:rPr>
        <w:t>n</w:t>
      </w:r>
      <w:r w:rsidR="004E4164" w:rsidRPr="006F0928">
        <w:rPr>
          <w:rFonts w:asciiTheme="minorHAnsi" w:hAnsiTheme="minorHAnsi" w:cstheme="minorHAnsi"/>
        </w:rPr>
        <w:t>i</w:t>
      </w:r>
      <w:r w:rsidRPr="006F0928">
        <w:rPr>
          <w:rFonts w:asciiTheme="minorHAnsi" w:hAnsiTheme="minorHAnsi" w:cstheme="minorHAnsi"/>
        </w:rPr>
        <w:t xml:space="preserve"> e il costato</w:t>
      </w:r>
      <w:r w:rsidR="009F3796" w:rsidRPr="006F0928">
        <w:rPr>
          <w:rFonts w:asciiTheme="minorHAnsi" w:hAnsiTheme="minorHAnsi" w:cstheme="minorHAnsi"/>
        </w:rPr>
        <w:t>” con le ferite della crocifissione</w:t>
      </w:r>
      <w:r w:rsidRPr="006F0928">
        <w:rPr>
          <w:rFonts w:asciiTheme="minorHAnsi" w:hAnsiTheme="minorHAnsi" w:cstheme="minorHAnsi"/>
        </w:rPr>
        <w:t>.</w:t>
      </w:r>
      <w:r w:rsidR="00146279" w:rsidRPr="006F0928">
        <w:rPr>
          <w:rFonts w:asciiTheme="minorHAnsi" w:hAnsiTheme="minorHAnsi" w:cstheme="minorHAnsi"/>
        </w:rPr>
        <w:t xml:space="preserve"> </w:t>
      </w:r>
      <w:r w:rsidR="00242B8D" w:rsidRPr="006F0928">
        <w:rPr>
          <w:rFonts w:asciiTheme="minorHAnsi" w:hAnsiTheme="minorHAnsi" w:cstheme="minorHAnsi"/>
        </w:rPr>
        <w:t>P</w:t>
      </w:r>
      <w:r w:rsidR="004E4164" w:rsidRPr="006F0928">
        <w:rPr>
          <w:rFonts w:asciiTheme="minorHAnsi" w:hAnsiTheme="minorHAnsi" w:cstheme="minorHAnsi"/>
        </w:rPr>
        <w:t xml:space="preserve">erché </w:t>
      </w:r>
      <w:r w:rsidR="00D871A7" w:rsidRPr="006F0928">
        <w:rPr>
          <w:rFonts w:asciiTheme="minorHAnsi" w:hAnsiTheme="minorHAnsi" w:cstheme="minorHAnsi"/>
        </w:rPr>
        <w:t xml:space="preserve">queste ferite sono </w:t>
      </w:r>
      <w:r w:rsidR="004E4164" w:rsidRPr="006F0928">
        <w:rPr>
          <w:rFonts w:asciiTheme="minorHAnsi" w:hAnsiTheme="minorHAnsi" w:cstheme="minorHAnsi"/>
        </w:rPr>
        <w:t>così imporranti</w:t>
      </w:r>
      <w:r w:rsidR="005F4FC0" w:rsidRPr="006F0928">
        <w:rPr>
          <w:rFonts w:asciiTheme="minorHAnsi" w:hAnsiTheme="minorHAnsi" w:cstheme="minorHAnsi"/>
        </w:rPr>
        <w:t xml:space="preserve"> per Tommaso</w:t>
      </w:r>
      <w:r w:rsidR="004E4164" w:rsidRPr="006F0928">
        <w:rPr>
          <w:rFonts w:asciiTheme="minorHAnsi" w:hAnsiTheme="minorHAnsi" w:cstheme="minorHAnsi"/>
        </w:rPr>
        <w:t xml:space="preserve">? </w:t>
      </w:r>
      <w:r w:rsidRPr="006F0928">
        <w:rPr>
          <w:rFonts w:asciiTheme="minorHAnsi" w:hAnsiTheme="minorHAnsi" w:cstheme="minorHAnsi"/>
        </w:rPr>
        <w:t xml:space="preserve">Perché </w:t>
      </w:r>
      <w:r w:rsidR="000432A2" w:rsidRPr="006F0928">
        <w:rPr>
          <w:rFonts w:asciiTheme="minorHAnsi" w:hAnsiTheme="minorHAnsi" w:cstheme="minorHAnsi"/>
        </w:rPr>
        <w:t xml:space="preserve">dice </w:t>
      </w:r>
      <w:r w:rsidR="005F4FC0" w:rsidRPr="006F0928">
        <w:rPr>
          <w:rFonts w:asciiTheme="minorHAnsi" w:hAnsiTheme="minorHAnsi" w:cstheme="minorHAnsi"/>
        </w:rPr>
        <w:t xml:space="preserve">che </w:t>
      </w:r>
      <w:r w:rsidR="000432A2" w:rsidRPr="006F0928">
        <w:rPr>
          <w:rFonts w:asciiTheme="minorHAnsi" w:hAnsiTheme="minorHAnsi" w:cstheme="minorHAnsi"/>
        </w:rPr>
        <w:t xml:space="preserve">senza </w:t>
      </w:r>
      <w:r w:rsidR="00242B8D" w:rsidRPr="006F0928">
        <w:rPr>
          <w:rFonts w:asciiTheme="minorHAnsi" w:hAnsiTheme="minorHAnsi" w:cstheme="minorHAnsi"/>
        </w:rPr>
        <w:t>vederle</w:t>
      </w:r>
      <w:r w:rsidR="00147428" w:rsidRPr="006F0928">
        <w:rPr>
          <w:rFonts w:asciiTheme="minorHAnsi" w:hAnsiTheme="minorHAnsi" w:cstheme="minorHAnsi"/>
        </w:rPr>
        <w:t xml:space="preserve"> </w:t>
      </w:r>
      <w:r w:rsidRPr="006F0928">
        <w:rPr>
          <w:rFonts w:asciiTheme="minorHAnsi" w:hAnsiTheme="minorHAnsi" w:cstheme="minorHAnsi"/>
        </w:rPr>
        <w:t>non crederà?</w:t>
      </w:r>
      <w:r w:rsidR="008F08D5" w:rsidRPr="006F0928">
        <w:rPr>
          <w:rFonts w:asciiTheme="minorHAnsi" w:hAnsiTheme="minorHAnsi" w:cstheme="minorHAnsi"/>
        </w:rPr>
        <w:t xml:space="preserve"> Occorre sostare ancora </w:t>
      </w:r>
      <w:r w:rsidR="00DA43A2" w:rsidRPr="006F0928">
        <w:rPr>
          <w:rFonts w:asciiTheme="minorHAnsi" w:hAnsiTheme="minorHAnsi" w:cstheme="minorHAnsi"/>
        </w:rPr>
        <w:t>un poco su</w:t>
      </w:r>
      <w:r w:rsidR="003464ED" w:rsidRPr="006F0928">
        <w:rPr>
          <w:rFonts w:asciiTheme="minorHAnsi" w:hAnsiTheme="minorHAnsi" w:cstheme="minorHAnsi"/>
        </w:rPr>
        <w:t xml:space="preserve">l senso di </w:t>
      </w:r>
      <w:r w:rsidR="008F08D5" w:rsidRPr="006F0928">
        <w:rPr>
          <w:rFonts w:asciiTheme="minorHAnsi" w:hAnsiTheme="minorHAnsi" w:cstheme="minorHAnsi"/>
        </w:rPr>
        <w:t xml:space="preserve">queste </w:t>
      </w:r>
      <w:r w:rsidR="00641561" w:rsidRPr="006F0928">
        <w:rPr>
          <w:rFonts w:asciiTheme="minorHAnsi" w:hAnsiTheme="minorHAnsi" w:cstheme="minorHAnsi"/>
        </w:rPr>
        <w:t>piaghe</w:t>
      </w:r>
      <w:r w:rsidR="008F08D5" w:rsidRPr="006F0928">
        <w:rPr>
          <w:rFonts w:asciiTheme="minorHAnsi" w:hAnsiTheme="minorHAnsi" w:cstheme="minorHAnsi"/>
        </w:rPr>
        <w:t xml:space="preserve">. </w:t>
      </w:r>
      <w:r w:rsidR="00DF3AAE" w:rsidRPr="006F0928">
        <w:rPr>
          <w:rFonts w:asciiTheme="minorHAnsi" w:hAnsiTheme="minorHAnsi" w:cstheme="minorHAnsi"/>
        </w:rPr>
        <w:t xml:space="preserve">Esse </w:t>
      </w:r>
      <w:r w:rsidRPr="006F0928">
        <w:rPr>
          <w:rFonts w:asciiTheme="minorHAnsi" w:hAnsiTheme="minorHAnsi" w:cstheme="minorHAnsi"/>
        </w:rPr>
        <w:t>permettono</w:t>
      </w:r>
      <w:r w:rsidR="00641561" w:rsidRPr="006F0928">
        <w:rPr>
          <w:rFonts w:asciiTheme="minorHAnsi" w:hAnsiTheme="minorHAnsi" w:cstheme="minorHAnsi"/>
        </w:rPr>
        <w:t xml:space="preserve"> – come detto – di </w:t>
      </w:r>
      <w:r w:rsidR="00D2187B" w:rsidRPr="006F0928">
        <w:rPr>
          <w:rFonts w:asciiTheme="minorHAnsi" w:hAnsiTheme="minorHAnsi" w:cstheme="minorHAnsi"/>
        </w:rPr>
        <w:t xml:space="preserve">capire </w:t>
      </w:r>
      <w:r w:rsidRPr="006F0928">
        <w:rPr>
          <w:rFonts w:asciiTheme="minorHAnsi" w:hAnsiTheme="minorHAnsi" w:cstheme="minorHAnsi"/>
        </w:rPr>
        <w:t xml:space="preserve">che si tratta davvero di Gesù, </w:t>
      </w:r>
      <w:r w:rsidR="00DF3AAE" w:rsidRPr="006F0928">
        <w:rPr>
          <w:rFonts w:asciiTheme="minorHAnsi" w:hAnsiTheme="minorHAnsi" w:cstheme="minorHAnsi"/>
        </w:rPr>
        <w:t xml:space="preserve">perché </w:t>
      </w:r>
      <w:r w:rsidRPr="006F0928">
        <w:rPr>
          <w:rFonts w:asciiTheme="minorHAnsi" w:hAnsiTheme="minorHAnsi" w:cstheme="minorHAnsi"/>
        </w:rPr>
        <w:t xml:space="preserve">richiamano l’orrore della crocifissione, </w:t>
      </w:r>
      <w:r w:rsidR="006F322E" w:rsidRPr="006F0928">
        <w:rPr>
          <w:rFonts w:asciiTheme="minorHAnsi" w:hAnsiTheme="minorHAnsi" w:cstheme="minorHAnsi"/>
        </w:rPr>
        <w:t xml:space="preserve">cioè </w:t>
      </w:r>
      <w:r w:rsidRPr="006F0928">
        <w:rPr>
          <w:rFonts w:asciiTheme="minorHAnsi" w:hAnsiTheme="minorHAnsi" w:cstheme="minorHAnsi"/>
        </w:rPr>
        <w:t>il grande peccato degli uomini</w:t>
      </w:r>
      <w:r w:rsidR="008F08D5" w:rsidRPr="006F0928">
        <w:rPr>
          <w:rFonts w:asciiTheme="minorHAnsi" w:hAnsiTheme="minorHAnsi" w:cstheme="minorHAnsi"/>
        </w:rPr>
        <w:t xml:space="preserve"> e</w:t>
      </w:r>
      <w:r w:rsidRPr="006F0928">
        <w:rPr>
          <w:rFonts w:asciiTheme="minorHAnsi" w:hAnsiTheme="minorHAnsi" w:cstheme="minorHAnsi"/>
        </w:rPr>
        <w:t xml:space="preserve"> l’ingiustizia atroce compiuta contro di lui. Le piaghe della passione sono brutali nella loro concretezza</w:t>
      </w:r>
      <w:r w:rsidR="003464ED" w:rsidRPr="006F0928">
        <w:rPr>
          <w:rFonts w:asciiTheme="minorHAnsi" w:hAnsiTheme="minorHAnsi" w:cstheme="minorHAnsi"/>
        </w:rPr>
        <w:t xml:space="preserve"> e rimandano allo scandalo della morte di croce di Gesù</w:t>
      </w:r>
      <w:r w:rsidRPr="006F0928">
        <w:rPr>
          <w:rFonts w:asciiTheme="minorHAnsi" w:hAnsiTheme="minorHAnsi" w:cstheme="minorHAnsi"/>
        </w:rPr>
        <w:t xml:space="preserve">. </w:t>
      </w:r>
      <w:r w:rsidR="00DA43A2" w:rsidRPr="006F0928">
        <w:rPr>
          <w:rFonts w:asciiTheme="minorHAnsi" w:hAnsiTheme="minorHAnsi" w:cstheme="minorHAnsi"/>
        </w:rPr>
        <w:t>Dobbiamo presumere che</w:t>
      </w:r>
      <w:r w:rsidR="00641561" w:rsidRPr="006F0928">
        <w:rPr>
          <w:rFonts w:asciiTheme="minorHAnsi" w:hAnsiTheme="minorHAnsi" w:cstheme="minorHAnsi"/>
        </w:rPr>
        <w:t>,</w:t>
      </w:r>
      <w:r w:rsidR="00DA43A2" w:rsidRPr="006F0928">
        <w:rPr>
          <w:rFonts w:asciiTheme="minorHAnsi" w:hAnsiTheme="minorHAnsi" w:cstheme="minorHAnsi"/>
        </w:rPr>
        <w:t xml:space="preserve"> come </w:t>
      </w:r>
      <w:r w:rsidR="008F08D5" w:rsidRPr="006F0928">
        <w:rPr>
          <w:rFonts w:asciiTheme="minorHAnsi" w:hAnsiTheme="minorHAnsi" w:cstheme="minorHAnsi"/>
        </w:rPr>
        <w:t xml:space="preserve">tutti </w:t>
      </w:r>
      <w:r w:rsidRPr="006F0928">
        <w:rPr>
          <w:rFonts w:asciiTheme="minorHAnsi" w:hAnsiTheme="minorHAnsi" w:cstheme="minorHAnsi"/>
        </w:rPr>
        <w:t>gli altri</w:t>
      </w:r>
      <w:r w:rsidR="008F08D5" w:rsidRPr="006F0928">
        <w:rPr>
          <w:rFonts w:asciiTheme="minorHAnsi" w:hAnsiTheme="minorHAnsi" w:cstheme="minorHAnsi"/>
        </w:rPr>
        <w:t>,</w:t>
      </w:r>
      <w:r w:rsidRPr="006F0928">
        <w:rPr>
          <w:rFonts w:asciiTheme="minorHAnsi" w:hAnsiTheme="minorHAnsi" w:cstheme="minorHAnsi"/>
        </w:rPr>
        <w:t xml:space="preserve"> </w:t>
      </w:r>
      <w:r w:rsidR="008F08D5" w:rsidRPr="006F0928">
        <w:rPr>
          <w:rFonts w:asciiTheme="minorHAnsi" w:hAnsiTheme="minorHAnsi" w:cstheme="minorHAnsi"/>
        </w:rPr>
        <w:t xml:space="preserve">anche </w:t>
      </w:r>
      <w:r w:rsidRPr="006F0928">
        <w:rPr>
          <w:rFonts w:asciiTheme="minorHAnsi" w:hAnsiTheme="minorHAnsi" w:cstheme="minorHAnsi"/>
        </w:rPr>
        <w:t xml:space="preserve">Tommaso </w:t>
      </w:r>
      <w:r w:rsidR="006F322E" w:rsidRPr="006F0928">
        <w:rPr>
          <w:rFonts w:asciiTheme="minorHAnsi" w:hAnsiTheme="minorHAnsi" w:cstheme="minorHAnsi"/>
        </w:rPr>
        <w:t xml:space="preserve">rimase </w:t>
      </w:r>
      <w:r w:rsidR="003464ED" w:rsidRPr="006F0928">
        <w:rPr>
          <w:rFonts w:asciiTheme="minorHAnsi" w:hAnsiTheme="minorHAnsi" w:cstheme="minorHAnsi"/>
        </w:rPr>
        <w:t xml:space="preserve">molto </w:t>
      </w:r>
      <w:r w:rsidR="008F08D5" w:rsidRPr="006F0928">
        <w:rPr>
          <w:rFonts w:asciiTheme="minorHAnsi" w:hAnsiTheme="minorHAnsi" w:cstheme="minorHAnsi"/>
        </w:rPr>
        <w:t xml:space="preserve">scosso </w:t>
      </w:r>
      <w:r w:rsidRPr="006F0928">
        <w:rPr>
          <w:rFonts w:asciiTheme="minorHAnsi" w:hAnsiTheme="minorHAnsi" w:cstheme="minorHAnsi"/>
        </w:rPr>
        <w:t xml:space="preserve">da quella </w:t>
      </w:r>
      <w:r w:rsidR="008F08D5" w:rsidRPr="006F0928">
        <w:rPr>
          <w:rFonts w:asciiTheme="minorHAnsi" w:hAnsiTheme="minorHAnsi" w:cstheme="minorHAnsi"/>
        </w:rPr>
        <w:t xml:space="preserve">morte </w:t>
      </w:r>
      <w:r w:rsidR="006F322E" w:rsidRPr="006F0928">
        <w:rPr>
          <w:rFonts w:asciiTheme="minorHAnsi" w:hAnsiTheme="minorHAnsi" w:cstheme="minorHAnsi"/>
        </w:rPr>
        <w:t xml:space="preserve">terribile </w:t>
      </w:r>
      <w:r w:rsidRPr="006F0928">
        <w:rPr>
          <w:rFonts w:asciiTheme="minorHAnsi" w:hAnsiTheme="minorHAnsi" w:cstheme="minorHAnsi"/>
        </w:rPr>
        <w:t xml:space="preserve">e </w:t>
      </w:r>
      <w:r w:rsidR="00DA43A2" w:rsidRPr="006F0928">
        <w:rPr>
          <w:rFonts w:asciiTheme="minorHAnsi" w:hAnsiTheme="minorHAnsi" w:cstheme="minorHAnsi"/>
        </w:rPr>
        <w:t xml:space="preserve">che </w:t>
      </w:r>
      <w:r w:rsidR="006F322E" w:rsidRPr="006F0928">
        <w:rPr>
          <w:rFonts w:asciiTheme="minorHAnsi" w:hAnsiTheme="minorHAnsi" w:cstheme="minorHAnsi"/>
        </w:rPr>
        <w:t xml:space="preserve">si interrogò </w:t>
      </w:r>
      <w:r w:rsidR="003464ED" w:rsidRPr="006F0928">
        <w:rPr>
          <w:rFonts w:asciiTheme="minorHAnsi" w:hAnsiTheme="minorHAnsi" w:cstheme="minorHAnsi"/>
        </w:rPr>
        <w:t>sul suo significato</w:t>
      </w:r>
      <w:r w:rsidRPr="006F0928">
        <w:rPr>
          <w:rFonts w:asciiTheme="minorHAnsi" w:hAnsiTheme="minorHAnsi" w:cstheme="minorHAnsi"/>
        </w:rPr>
        <w:t xml:space="preserve">. Ora </w:t>
      </w:r>
      <w:r w:rsidR="006F322E" w:rsidRPr="006F0928">
        <w:rPr>
          <w:rFonts w:asciiTheme="minorHAnsi" w:hAnsiTheme="minorHAnsi" w:cstheme="minorHAnsi"/>
        </w:rPr>
        <w:t xml:space="preserve">gli annunciano che Gesù è vivo, che l’hanno visto </w:t>
      </w:r>
      <w:r w:rsidR="008F08D5" w:rsidRPr="006F0928">
        <w:rPr>
          <w:rFonts w:asciiTheme="minorHAnsi" w:hAnsiTheme="minorHAnsi" w:cstheme="minorHAnsi"/>
        </w:rPr>
        <w:t xml:space="preserve">e </w:t>
      </w:r>
      <w:r w:rsidR="006F322E" w:rsidRPr="006F0928">
        <w:rPr>
          <w:rFonts w:asciiTheme="minorHAnsi" w:hAnsiTheme="minorHAnsi" w:cstheme="minorHAnsi"/>
        </w:rPr>
        <w:t xml:space="preserve">che </w:t>
      </w:r>
      <w:r w:rsidRPr="006F0928">
        <w:rPr>
          <w:rFonts w:asciiTheme="minorHAnsi" w:hAnsiTheme="minorHAnsi" w:cstheme="minorHAnsi"/>
        </w:rPr>
        <w:t xml:space="preserve">il </w:t>
      </w:r>
      <w:r w:rsidR="008F08D5" w:rsidRPr="006F0928">
        <w:rPr>
          <w:rFonts w:asciiTheme="minorHAnsi" w:hAnsiTheme="minorHAnsi" w:cstheme="minorHAnsi"/>
        </w:rPr>
        <w:t xml:space="preserve">suo </w:t>
      </w:r>
      <w:r w:rsidRPr="006F0928">
        <w:rPr>
          <w:rFonts w:asciiTheme="minorHAnsi" w:hAnsiTheme="minorHAnsi" w:cstheme="minorHAnsi"/>
        </w:rPr>
        <w:t xml:space="preserve">corpo </w:t>
      </w:r>
      <w:r w:rsidR="008F08D5" w:rsidRPr="006F0928">
        <w:rPr>
          <w:rFonts w:asciiTheme="minorHAnsi" w:hAnsiTheme="minorHAnsi" w:cstheme="minorHAnsi"/>
        </w:rPr>
        <w:t xml:space="preserve">porta </w:t>
      </w:r>
      <w:r w:rsidRPr="006F0928">
        <w:rPr>
          <w:rFonts w:asciiTheme="minorHAnsi" w:hAnsiTheme="minorHAnsi" w:cstheme="minorHAnsi"/>
        </w:rPr>
        <w:t xml:space="preserve">ancora </w:t>
      </w:r>
      <w:r w:rsidR="006F322E" w:rsidRPr="006F0928">
        <w:rPr>
          <w:rFonts w:asciiTheme="minorHAnsi" w:hAnsiTheme="minorHAnsi" w:cstheme="minorHAnsi"/>
        </w:rPr>
        <w:t xml:space="preserve">questi </w:t>
      </w:r>
      <w:r w:rsidRPr="006F0928">
        <w:rPr>
          <w:rFonts w:asciiTheme="minorHAnsi" w:hAnsiTheme="minorHAnsi" w:cstheme="minorHAnsi"/>
        </w:rPr>
        <w:t>segni.</w:t>
      </w:r>
      <w:r w:rsidR="00096387" w:rsidRPr="006F0928">
        <w:rPr>
          <w:rFonts w:asciiTheme="minorHAnsi" w:hAnsiTheme="minorHAnsi" w:cstheme="minorHAnsi"/>
        </w:rPr>
        <w:t xml:space="preserve"> Dal racconto di Giovanni </w:t>
      </w:r>
      <w:r w:rsidRPr="006F0928">
        <w:rPr>
          <w:rFonts w:asciiTheme="minorHAnsi" w:hAnsiTheme="minorHAnsi" w:cstheme="minorHAnsi"/>
        </w:rPr>
        <w:t xml:space="preserve">intuiamo che in quelle ferite </w:t>
      </w:r>
      <w:r w:rsidR="000432A2" w:rsidRPr="006F0928">
        <w:rPr>
          <w:rFonts w:asciiTheme="minorHAnsi" w:hAnsiTheme="minorHAnsi" w:cstheme="minorHAnsi"/>
        </w:rPr>
        <w:t xml:space="preserve">sta </w:t>
      </w:r>
      <w:r w:rsidRPr="006F0928">
        <w:rPr>
          <w:rFonts w:asciiTheme="minorHAnsi" w:hAnsiTheme="minorHAnsi" w:cstheme="minorHAnsi"/>
        </w:rPr>
        <w:t xml:space="preserve">il segreto </w:t>
      </w:r>
      <w:r w:rsidR="00204E42" w:rsidRPr="006F0928">
        <w:rPr>
          <w:rFonts w:asciiTheme="minorHAnsi" w:hAnsiTheme="minorHAnsi" w:cstheme="minorHAnsi"/>
        </w:rPr>
        <w:lastRenderedPageBreak/>
        <w:t xml:space="preserve">della </w:t>
      </w:r>
      <w:r w:rsidRPr="006F0928">
        <w:rPr>
          <w:rFonts w:asciiTheme="minorHAnsi" w:hAnsiTheme="minorHAnsi" w:cstheme="minorHAnsi"/>
        </w:rPr>
        <w:t xml:space="preserve">pace che Gesù </w:t>
      </w:r>
      <w:r w:rsidR="00242B8D" w:rsidRPr="006F0928">
        <w:rPr>
          <w:rFonts w:asciiTheme="minorHAnsi" w:hAnsiTheme="minorHAnsi" w:cstheme="minorHAnsi"/>
        </w:rPr>
        <w:t xml:space="preserve">è venuto a portare </w:t>
      </w:r>
      <w:r w:rsidRPr="006F0928">
        <w:rPr>
          <w:rFonts w:asciiTheme="minorHAnsi" w:hAnsiTheme="minorHAnsi" w:cstheme="minorHAnsi"/>
        </w:rPr>
        <w:t xml:space="preserve">e di quella remissione dei peccati di cui </w:t>
      </w:r>
      <w:r w:rsidR="00242B8D" w:rsidRPr="006F0928">
        <w:rPr>
          <w:rFonts w:asciiTheme="minorHAnsi" w:hAnsiTheme="minorHAnsi" w:cstheme="minorHAnsi"/>
        </w:rPr>
        <w:t xml:space="preserve">ha appena </w:t>
      </w:r>
      <w:r w:rsidRPr="006F0928">
        <w:rPr>
          <w:rFonts w:asciiTheme="minorHAnsi" w:hAnsiTheme="minorHAnsi" w:cstheme="minorHAnsi"/>
        </w:rPr>
        <w:t>parla</w:t>
      </w:r>
      <w:r w:rsidR="00242B8D" w:rsidRPr="006F0928">
        <w:rPr>
          <w:rFonts w:asciiTheme="minorHAnsi" w:hAnsiTheme="minorHAnsi" w:cstheme="minorHAnsi"/>
        </w:rPr>
        <w:t>to</w:t>
      </w:r>
      <w:r w:rsidRPr="006F0928">
        <w:rPr>
          <w:rFonts w:asciiTheme="minorHAnsi" w:hAnsiTheme="minorHAnsi" w:cstheme="minorHAnsi"/>
        </w:rPr>
        <w:t>. È una pace che deriva dal suo amore per</w:t>
      </w:r>
      <w:r w:rsidR="00242B8D" w:rsidRPr="006F0928">
        <w:rPr>
          <w:rFonts w:asciiTheme="minorHAnsi" w:hAnsiTheme="minorHAnsi" w:cstheme="minorHAnsi"/>
        </w:rPr>
        <w:t xml:space="preserve"> l’umanità</w:t>
      </w:r>
      <w:r w:rsidRPr="006F0928">
        <w:rPr>
          <w:rFonts w:asciiTheme="minorHAnsi" w:hAnsiTheme="minorHAnsi" w:cstheme="minorHAnsi"/>
        </w:rPr>
        <w:t>, che rigenera i cuori e riscatta dalle opere di morte, simili a quelle compiute nella passione contro di lui. Si intuisce che Gesù parla del potere dato ai discepoli di perdonare i peccati perché lui stesso ha perdonato</w:t>
      </w:r>
      <w:r w:rsidR="009C7EEF" w:rsidRPr="006F0928">
        <w:rPr>
          <w:rFonts w:asciiTheme="minorHAnsi" w:hAnsiTheme="minorHAnsi" w:cstheme="minorHAnsi"/>
        </w:rPr>
        <w:t>, ha vinto il male subito con il bene donato</w:t>
      </w:r>
      <w:r w:rsidRPr="006F0928">
        <w:rPr>
          <w:rFonts w:asciiTheme="minorHAnsi" w:hAnsiTheme="minorHAnsi" w:cstheme="minorHAnsi"/>
        </w:rPr>
        <w:t xml:space="preserve">. Egli sta ora comunicando loro, nella pienezza dello Spirito santo, questa capacità di bene che giunge fino ad amare il nemico, colui che ti ha strappato la vita e ti ha umiliato. Del resto, Gesù non </w:t>
      </w:r>
      <w:r w:rsidR="00E476BA" w:rsidRPr="006F0928">
        <w:rPr>
          <w:rFonts w:asciiTheme="minorHAnsi" w:hAnsiTheme="minorHAnsi" w:cstheme="minorHAnsi"/>
        </w:rPr>
        <w:t xml:space="preserve">ha </w:t>
      </w:r>
      <w:r w:rsidRPr="006F0928">
        <w:rPr>
          <w:rFonts w:asciiTheme="minorHAnsi" w:hAnsiTheme="minorHAnsi" w:cstheme="minorHAnsi"/>
        </w:rPr>
        <w:t>forse lavato i piedi ai suoi discepoli</w:t>
      </w:r>
      <w:r w:rsidR="004D1C5D" w:rsidRPr="006F0928">
        <w:rPr>
          <w:rFonts w:asciiTheme="minorHAnsi" w:hAnsiTheme="minorHAnsi" w:cstheme="minorHAnsi"/>
        </w:rPr>
        <w:t xml:space="preserve"> e allo stesso Giuda?</w:t>
      </w:r>
      <w:r w:rsidR="00E476BA" w:rsidRPr="006F0928">
        <w:rPr>
          <w:rFonts w:asciiTheme="minorHAnsi" w:hAnsiTheme="minorHAnsi" w:cstheme="minorHAnsi"/>
        </w:rPr>
        <w:t xml:space="preserve"> </w:t>
      </w:r>
      <w:r w:rsidR="004D1C5D" w:rsidRPr="006F0928">
        <w:rPr>
          <w:rFonts w:asciiTheme="minorHAnsi" w:hAnsiTheme="minorHAnsi" w:cstheme="minorHAnsi"/>
        </w:rPr>
        <w:t xml:space="preserve">Non si </w:t>
      </w:r>
      <w:r w:rsidR="00E476BA" w:rsidRPr="006F0928">
        <w:rPr>
          <w:rFonts w:asciiTheme="minorHAnsi" w:hAnsiTheme="minorHAnsi" w:cstheme="minorHAnsi"/>
        </w:rPr>
        <w:t xml:space="preserve">è </w:t>
      </w:r>
      <w:r w:rsidRPr="006F0928">
        <w:rPr>
          <w:rFonts w:asciiTheme="minorHAnsi" w:hAnsiTheme="minorHAnsi" w:cstheme="minorHAnsi"/>
        </w:rPr>
        <w:t xml:space="preserve">liberamente umiliato davanti a loro? </w:t>
      </w:r>
      <w:r w:rsidR="005F4FC0" w:rsidRPr="006F0928">
        <w:rPr>
          <w:rFonts w:asciiTheme="minorHAnsi" w:hAnsiTheme="minorHAnsi" w:cstheme="minorHAnsi"/>
        </w:rPr>
        <w:t>(cf. Gv13,1ss)</w:t>
      </w:r>
    </w:p>
    <w:p w14:paraId="3E123D69" w14:textId="77777777" w:rsidR="00541CA5" w:rsidRPr="006F0928" w:rsidRDefault="00541CA5" w:rsidP="00541CA5">
      <w:pPr>
        <w:ind w:firstLine="426"/>
        <w:jc w:val="both"/>
        <w:rPr>
          <w:rFonts w:asciiTheme="minorHAnsi" w:hAnsiTheme="minorHAnsi" w:cstheme="minorHAnsi"/>
        </w:rPr>
      </w:pPr>
      <w:r w:rsidRPr="006F0928">
        <w:rPr>
          <w:rFonts w:asciiTheme="minorHAnsi" w:hAnsiTheme="minorHAnsi" w:cstheme="minorHAnsi"/>
        </w:rPr>
        <w:t xml:space="preserve">Tommaso è </w:t>
      </w:r>
      <w:r w:rsidR="00E476BA" w:rsidRPr="006F0928">
        <w:rPr>
          <w:rFonts w:asciiTheme="minorHAnsi" w:hAnsiTheme="minorHAnsi" w:cstheme="minorHAnsi"/>
        </w:rPr>
        <w:t xml:space="preserve">dunque </w:t>
      </w:r>
      <w:r w:rsidRPr="006F0928">
        <w:rPr>
          <w:rFonts w:asciiTheme="minorHAnsi" w:hAnsiTheme="minorHAnsi" w:cstheme="minorHAnsi"/>
        </w:rPr>
        <w:t>attratto da quelle piaghe</w:t>
      </w:r>
      <w:r w:rsidR="004D1C5D" w:rsidRPr="006F0928">
        <w:rPr>
          <w:rFonts w:asciiTheme="minorHAnsi" w:hAnsiTheme="minorHAnsi" w:cstheme="minorHAnsi"/>
        </w:rPr>
        <w:t xml:space="preserve">: non solo </w:t>
      </w:r>
      <w:r w:rsidR="00E476BA" w:rsidRPr="006F0928">
        <w:rPr>
          <w:rFonts w:asciiTheme="minorHAnsi" w:hAnsiTheme="minorHAnsi" w:cstheme="minorHAnsi"/>
        </w:rPr>
        <w:t xml:space="preserve">vuole </w:t>
      </w:r>
      <w:r w:rsidR="004D1C5D" w:rsidRPr="006F0928">
        <w:rPr>
          <w:rFonts w:asciiTheme="minorHAnsi" w:hAnsiTheme="minorHAnsi" w:cstheme="minorHAnsi"/>
        </w:rPr>
        <w:t xml:space="preserve">vederle, </w:t>
      </w:r>
      <w:r w:rsidR="006F322E" w:rsidRPr="006F0928">
        <w:rPr>
          <w:rFonts w:asciiTheme="minorHAnsi" w:hAnsiTheme="minorHAnsi" w:cstheme="minorHAnsi"/>
        </w:rPr>
        <w:t xml:space="preserve">ma </w:t>
      </w:r>
      <w:r w:rsidR="004D1C5D" w:rsidRPr="006F0928">
        <w:rPr>
          <w:rFonts w:asciiTheme="minorHAnsi" w:hAnsiTheme="minorHAnsi" w:cstheme="minorHAnsi"/>
        </w:rPr>
        <w:t xml:space="preserve">vuole </w:t>
      </w:r>
      <w:r w:rsidR="009C7EEF" w:rsidRPr="006F0928">
        <w:rPr>
          <w:rFonts w:asciiTheme="minorHAnsi" w:hAnsiTheme="minorHAnsi" w:cstheme="minorHAnsi"/>
        </w:rPr>
        <w:t>toccarle!</w:t>
      </w:r>
      <w:r w:rsidRPr="006F0928">
        <w:rPr>
          <w:rFonts w:asciiTheme="minorHAnsi" w:hAnsiTheme="minorHAnsi" w:cstheme="minorHAnsi"/>
        </w:rPr>
        <w:t xml:space="preserve"> </w:t>
      </w:r>
      <w:r w:rsidR="00B174F5" w:rsidRPr="006F0928">
        <w:rPr>
          <w:rFonts w:asciiTheme="minorHAnsi" w:hAnsiTheme="minorHAnsi" w:cstheme="minorHAnsi"/>
        </w:rPr>
        <w:t>Aveva detto</w:t>
      </w:r>
      <w:r w:rsidR="005613F3" w:rsidRPr="006F0928">
        <w:rPr>
          <w:rFonts w:asciiTheme="minorHAnsi" w:hAnsiTheme="minorHAnsi" w:cstheme="minorHAnsi"/>
        </w:rPr>
        <w:t xml:space="preserve"> poco tempo prima</w:t>
      </w:r>
      <w:r w:rsidR="00B174F5" w:rsidRPr="006F0928">
        <w:rPr>
          <w:rFonts w:asciiTheme="minorHAnsi" w:hAnsiTheme="minorHAnsi" w:cstheme="minorHAnsi"/>
        </w:rPr>
        <w:t xml:space="preserve">: “Andiamo anche noi a morire con lui!”. </w:t>
      </w:r>
      <w:r w:rsidR="009E46DD" w:rsidRPr="006F0928">
        <w:rPr>
          <w:rFonts w:asciiTheme="minorHAnsi" w:hAnsiTheme="minorHAnsi" w:cstheme="minorHAnsi"/>
        </w:rPr>
        <w:t>Da quel momento, con ogni probabilità, i</w:t>
      </w:r>
      <w:r w:rsidR="005613F3" w:rsidRPr="006F0928">
        <w:rPr>
          <w:rFonts w:asciiTheme="minorHAnsi" w:hAnsiTheme="minorHAnsi" w:cstheme="minorHAnsi"/>
        </w:rPr>
        <w:t xml:space="preserve">l pensiero della </w:t>
      </w:r>
      <w:r w:rsidR="009E46DD" w:rsidRPr="006F0928">
        <w:rPr>
          <w:rFonts w:asciiTheme="minorHAnsi" w:hAnsiTheme="minorHAnsi" w:cstheme="minorHAnsi"/>
        </w:rPr>
        <w:t xml:space="preserve">possibile e imminente </w:t>
      </w:r>
      <w:r w:rsidR="005613F3" w:rsidRPr="006F0928">
        <w:rPr>
          <w:rFonts w:asciiTheme="minorHAnsi" w:hAnsiTheme="minorHAnsi" w:cstheme="minorHAnsi"/>
        </w:rPr>
        <w:t>morte di Gesù</w:t>
      </w:r>
      <w:r w:rsidR="009E46DD" w:rsidRPr="006F0928">
        <w:rPr>
          <w:rFonts w:asciiTheme="minorHAnsi" w:hAnsiTheme="minorHAnsi" w:cstheme="minorHAnsi"/>
        </w:rPr>
        <w:t xml:space="preserve"> non lo aveva mai più abbandonato</w:t>
      </w:r>
      <w:r w:rsidR="005613F3" w:rsidRPr="006F0928">
        <w:rPr>
          <w:rFonts w:asciiTheme="minorHAnsi" w:hAnsiTheme="minorHAnsi" w:cstheme="minorHAnsi"/>
        </w:rPr>
        <w:t xml:space="preserve">. </w:t>
      </w:r>
      <w:r w:rsidR="00921876" w:rsidRPr="006F0928">
        <w:rPr>
          <w:rFonts w:asciiTheme="minorHAnsi" w:hAnsiTheme="minorHAnsi" w:cstheme="minorHAnsi"/>
        </w:rPr>
        <w:t>Q</w:t>
      </w:r>
      <w:r w:rsidR="005613F3" w:rsidRPr="006F0928">
        <w:rPr>
          <w:rFonts w:asciiTheme="minorHAnsi" w:hAnsiTheme="minorHAnsi" w:cstheme="minorHAnsi"/>
        </w:rPr>
        <w:t xml:space="preserve">uando </w:t>
      </w:r>
      <w:r w:rsidR="009E46DD" w:rsidRPr="006F0928">
        <w:rPr>
          <w:rFonts w:asciiTheme="minorHAnsi" w:hAnsiTheme="minorHAnsi" w:cstheme="minorHAnsi"/>
        </w:rPr>
        <w:t xml:space="preserve">vide Gesù </w:t>
      </w:r>
      <w:r w:rsidR="00F45358" w:rsidRPr="006F0928">
        <w:rPr>
          <w:rFonts w:asciiTheme="minorHAnsi" w:hAnsiTheme="minorHAnsi" w:cstheme="minorHAnsi"/>
        </w:rPr>
        <w:t xml:space="preserve">appeso </w:t>
      </w:r>
      <w:r w:rsidR="009E46DD" w:rsidRPr="006F0928">
        <w:rPr>
          <w:rFonts w:asciiTheme="minorHAnsi" w:hAnsiTheme="minorHAnsi" w:cstheme="minorHAnsi"/>
        </w:rPr>
        <w:t xml:space="preserve">alla </w:t>
      </w:r>
      <w:r w:rsidR="00F45358" w:rsidRPr="006F0928">
        <w:rPr>
          <w:rFonts w:asciiTheme="minorHAnsi" w:hAnsiTheme="minorHAnsi" w:cstheme="minorHAnsi"/>
        </w:rPr>
        <w:t xml:space="preserve">croce </w:t>
      </w:r>
      <w:r w:rsidR="005613F3" w:rsidRPr="006F0928">
        <w:rPr>
          <w:rFonts w:asciiTheme="minorHAnsi" w:hAnsiTheme="minorHAnsi" w:cstheme="minorHAnsi"/>
        </w:rPr>
        <w:t xml:space="preserve">si </w:t>
      </w:r>
      <w:r w:rsidR="00B174F5" w:rsidRPr="006F0928">
        <w:rPr>
          <w:rFonts w:asciiTheme="minorHAnsi" w:hAnsiTheme="minorHAnsi" w:cstheme="minorHAnsi"/>
        </w:rPr>
        <w:t>sarà certo</w:t>
      </w:r>
      <w:r w:rsidR="00921876" w:rsidRPr="006F0928">
        <w:rPr>
          <w:rFonts w:asciiTheme="minorHAnsi" w:hAnsiTheme="minorHAnsi" w:cstheme="minorHAnsi"/>
        </w:rPr>
        <w:t xml:space="preserve"> domandato </w:t>
      </w:r>
      <w:r w:rsidR="00F45358" w:rsidRPr="006F0928">
        <w:rPr>
          <w:rFonts w:asciiTheme="minorHAnsi" w:hAnsiTheme="minorHAnsi" w:cstheme="minorHAnsi"/>
        </w:rPr>
        <w:t xml:space="preserve">– come </w:t>
      </w:r>
      <w:r w:rsidR="00B174F5" w:rsidRPr="006F0928">
        <w:rPr>
          <w:rFonts w:asciiTheme="minorHAnsi" w:hAnsiTheme="minorHAnsi" w:cstheme="minorHAnsi"/>
        </w:rPr>
        <w:t>tutti</w:t>
      </w:r>
      <w:r w:rsidR="00F45358" w:rsidRPr="006F0928">
        <w:rPr>
          <w:rFonts w:asciiTheme="minorHAnsi" w:hAnsiTheme="minorHAnsi" w:cstheme="minorHAnsi"/>
        </w:rPr>
        <w:t xml:space="preserve"> </w:t>
      </w:r>
      <w:r w:rsidR="00921876" w:rsidRPr="006F0928">
        <w:rPr>
          <w:rFonts w:asciiTheme="minorHAnsi" w:hAnsiTheme="minorHAnsi" w:cstheme="minorHAnsi"/>
        </w:rPr>
        <w:t xml:space="preserve">gli altri </w:t>
      </w:r>
      <w:r w:rsidR="00F45358" w:rsidRPr="006F0928">
        <w:rPr>
          <w:rFonts w:asciiTheme="minorHAnsi" w:hAnsiTheme="minorHAnsi" w:cstheme="minorHAnsi"/>
        </w:rPr>
        <w:t>–</w:t>
      </w:r>
      <w:r w:rsidR="00921876" w:rsidRPr="006F0928">
        <w:rPr>
          <w:rFonts w:asciiTheme="minorHAnsi" w:hAnsiTheme="minorHAnsi" w:cstheme="minorHAnsi"/>
        </w:rPr>
        <w:t xml:space="preserve"> perché mai un simile epilogo della sua vita giusta e santa</w:t>
      </w:r>
      <w:r w:rsidR="005F4FC0" w:rsidRPr="006F0928">
        <w:rPr>
          <w:rFonts w:asciiTheme="minorHAnsi" w:hAnsiTheme="minorHAnsi" w:cstheme="minorHAnsi"/>
        </w:rPr>
        <w:t xml:space="preserve">. </w:t>
      </w:r>
      <w:r w:rsidR="00B174F5" w:rsidRPr="006F0928">
        <w:rPr>
          <w:rFonts w:asciiTheme="minorHAnsi" w:hAnsiTheme="minorHAnsi" w:cstheme="minorHAnsi"/>
        </w:rPr>
        <w:t xml:space="preserve">Ora </w:t>
      </w:r>
      <w:r w:rsidR="005613F3" w:rsidRPr="006F0928">
        <w:rPr>
          <w:rFonts w:asciiTheme="minorHAnsi" w:hAnsiTheme="minorHAnsi" w:cstheme="minorHAnsi"/>
        </w:rPr>
        <w:t>è come invitato</w:t>
      </w:r>
      <w:r w:rsidR="00921876" w:rsidRPr="006F0928">
        <w:rPr>
          <w:rFonts w:asciiTheme="minorHAnsi" w:hAnsiTheme="minorHAnsi" w:cstheme="minorHAnsi"/>
        </w:rPr>
        <w:t xml:space="preserve"> dalle parole dei suoi amici</w:t>
      </w:r>
      <w:r w:rsidR="005613F3" w:rsidRPr="006F0928">
        <w:rPr>
          <w:rFonts w:asciiTheme="minorHAnsi" w:hAnsiTheme="minorHAnsi" w:cstheme="minorHAnsi"/>
        </w:rPr>
        <w:t xml:space="preserve"> </w:t>
      </w:r>
      <w:r w:rsidR="00921876" w:rsidRPr="006F0928">
        <w:rPr>
          <w:rFonts w:asciiTheme="minorHAnsi" w:hAnsiTheme="minorHAnsi" w:cstheme="minorHAnsi"/>
        </w:rPr>
        <w:t xml:space="preserve">discepoli </w:t>
      </w:r>
      <w:r w:rsidR="005613F3" w:rsidRPr="006F0928">
        <w:rPr>
          <w:rFonts w:asciiTheme="minorHAnsi" w:hAnsiTheme="minorHAnsi" w:cstheme="minorHAnsi"/>
        </w:rPr>
        <w:t xml:space="preserve">a ritornare su questo punto cruciale: le piaghe rinviano </w:t>
      </w:r>
      <w:r w:rsidR="00921876" w:rsidRPr="006F0928">
        <w:rPr>
          <w:rFonts w:asciiTheme="minorHAnsi" w:hAnsiTheme="minorHAnsi" w:cstheme="minorHAnsi"/>
        </w:rPr>
        <w:t xml:space="preserve">infatti </w:t>
      </w:r>
      <w:r w:rsidR="005613F3" w:rsidRPr="006F0928">
        <w:rPr>
          <w:rFonts w:asciiTheme="minorHAnsi" w:hAnsiTheme="minorHAnsi" w:cstheme="minorHAnsi"/>
        </w:rPr>
        <w:t xml:space="preserve">alla morte di Gesù e </w:t>
      </w:r>
      <w:r w:rsidR="00921876" w:rsidRPr="006F0928">
        <w:rPr>
          <w:rFonts w:asciiTheme="minorHAnsi" w:hAnsiTheme="minorHAnsi" w:cstheme="minorHAnsi"/>
        </w:rPr>
        <w:t xml:space="preserve">al suo </w:t>
      </w:r>
      <w:r w:rsidR="00C43707" w:rsidRPr="006F0928">
        <w:rPr>
          <w:rFonts w:asciiTheme="minorHAnsi" w:hAnsiTheme="minorHAnsi" w:cstheme="minorHAnsi"/>
        </w:rPr>
        <w:t xml:space="preserve">significato </w:t>
      </w:r>
      <w:r w:rsidR="005613F3" w:rsidRPr="006F0928">
        <w:rPr>
          <w:rFonts w:asciiTheme="minorHAnsi" w:hAnsiTheme="minorHAnsi" w:cstheme="minorHAnsi"/>
        </w:rPr>
        <w:t>nascosto</w:t>
      </w:r>
      <w:r w:rsidR="00B63277" w:rsidRPr="006F0928">
        <w:rPr>
          <w:rFonts w:asciiTheme="minorHAnsi" w:hAnsiTheme="minorHAnsi" w:cstheme="minorHAnsi"/>
        </w:rPr>
        <w:t xml:space="preserve">. Forse </w:t>
      </w:r>
      <w:r w:rsidR="00F45358" w:rsidRPr="006F0928">
        <w:rPr>
          <w:rFonts w:asciiTheme="minorHAnsi" w:hAnsiTheme="minorHAnsi" w:cstheme="minorHAnsi"/>
        </w:rPr>
        <w:t xml:space="preserve">c’è un desiderio </w:t>
      </w:r>
      <w:r w:rsidR="00B63277" w:rsidRPr="006F0928">
        <w:rPr>
          <w:rFonts w:asciiTheme="minorHAnsi" w:hAnsiTheme="minorHAnsi" w:cstheme="minorHAnsi"/>
        </w:rPr>
        <w:t xml:space="preserve">dietro </w:t>
      </w:r>
      <w:r w:rsidR="00F45358" w:rsidRPr="006F0928">
        <w:rPr>
          <w:rFonts w:asciiTheme="minorHAnsi" w:hAnsiTheme="minorHAnsi" w:cstheme="minorHAnsi"/>
        </w:rPr>
        <w:t xml:space="preserve">queste </w:t>
      </w:r>
      <w:r w:rsidR="00B63277" w:rsidRPr="006F0928">
        <w:rPr>
          <w:rFonts w:asciiTheme="minorHAnsi" w:hAnsiTheme="minorHAnsi" w:cstheme="minorHAnsi"/>
        </w:rPr>
        <w:t xml:space="preserve">parole </w:t>
      </w:r>
      <w:r w:rsidR="00921876" w:rsidRPr="006F0928">
        <w:rPr>
          <w:rFonts w:asciiTheme="minorHAnsi" w:hAnsiTheme="minorHAnsi" w:cstheme="minorHAnsi"/>
        </w:rPr>
        <w:t>pronunciate in modo piuttosto maldestro</w:t>
      </w:r>
      <w:r w:rsidR="00F45358" w:rsidRPr="006F0928">
        <w:rPr>
          <w:rFonts w:asciiTheme="minorHAnsi" w:hAnsiTheme="minorHAnsi" w:cstheme="minorHAnsi"/>
        </w:rPr>
        <w:t>:</w:t>
      </w:r>
      <w:r w:rsidR="00B63277" w:rsidRPr="006F0928">
        <w:rPr>
          <w:rFonts w:asciiTheme="minorHAnsi" w:hAnsiTheme="minorHAnsi" w:cstheme="minorHAnsi"/>
        </w:rPr>
        <w:t xml:space="preserve"> </w:t>
      </w:r>
      <w:r w:rsidR="00B174F5" w:rsidRPr="006F0928">
        <w:rPr>
          <w:rFonts w:asciiTheme="minorHAnsi" w:hAnsiTheme="minorHAnsi" w:cstheme="minorHAnsi"/>
        </w:rPr>
        <w:t xml:space="preserve">entrare </w:t>
      </w:r>
      <w:r w:rsidR="00B63277" w:rsidRPr="006F0928">
        <w:rPr>
          <w:rFonts w:asciiTheme="minorHAnsi" w:hAnsiTheme="minorHAnsi" w:cstheme="minorHAnsi"/>
        </w:rPr>
        <w:t xml:space="preserve">nel segreto di questa morte </w:t>
      </w:r>
      <w:r w:rsidR="009522F3" w:rsidRPr="006F0928">
        <w:rPr>
          <w:rFonts w:asciiTheme="minorHAnsi" w:hAnsiTheme="minorHAnsi" w:cstheme="minorHAnsi"/>
        </w:rPr>
        <w:t>e insieme parteciparvi</w:t>
      </w:r>
      <w:r w:rsidR="00FE7B71" w:rsidRPr="006F0928">
        <w:rPr>
          <w:rFonts w:asciiTheme="minorHAnsi" w:hAnsiTheme="minorHAnsi" w:cstheme="minorHAnsi"/>
        </w:rPr>
        <w:t xml:space="preserve"> (</w:t>
      </w:r>
      <w:r w:rsidR="00C43707" w:rsidRPr="006F0928">
        <w:rPr>
          <w:rFonts w:asciiTheme="minorHAnsi" w:hAnsiTheme="minorHAnsi" w:cstheme="minorHAnsi"/>
        </w:rPr>
        <w:t>“</w:t>
      </w:r>
      <w:r w:rsidR="00FE7B71" w:rsidRPr="006F0928">
        <w:rPr>
          <w:rFonts w:asciiTheme="minorHAnsi" w:hAnsiTheme="minorHAnsi" w:cstheme="minorHAnsi"/>
        </w:rPr>
        <w:t>vedere e toccare</w:t>
      </w:r>
      <w:r w:rsidR="00C43707" w:rsidRPr="006F0928">
        <w:rPr>
          <w:rFonts w:asciiTheme="minorHAnsi" w:hAnsiTheme="minorHAnsi" w:cstheme="minorHAnsi"/>
        </w:rPr>
        <w:t>”</w:t>
      </w:r>
      <w:r w:rsidR="00FE7B71" w:rsidRPr="006F0928">
        <w:rPr>
          <w:rFonts w:asciiTheme="minorHAnsi" w:hAnsiTheme="minorHAnsi" w:cstheme="minorHAnsi"/>
        </w:rPr>
        <w:t>)</w:t>
      </w:r>
      <w:r w:rsidR="00C43707" w:rsidRPr="006F0928">
        <w:rPr>
          <w:rFonts w:asciiTheme="minorHAnsi" w:hAnsiTheme="minorHAnsi" w:cstheme="minorHAnsi"/>
        </w:rPr>
        <w:t>,</w:t>
      </w:r>
      <w:r w:rsidR="00F45358" w:rsidRPr="006F0928">
        <w:rPr>
          <w:rFonts w:asciiTheme="minorHAnsi" w:hAnsiTheme="minorHAnsi" w:cstheme="minorHAnsi"/>
        </w:rPr>
        <w:t xml:space="preserve"> </w:t>
      </w:r>
      <w:r w:rsidR="00FE7B71" w:rsidRPr="006F0928">
        <w:rPr>
          <w:rFonts w:asciiTheme="minorHAnsi" w:hAnsiTheme="minorHAnsi" w:cstheme="minorHAnsi"/>
        </w:rPr>
        <w:t xml:space="preserve">riconoscere </w:t>
      </w:r>
      <w:r w:rsidR="00DA43A2" w:rsidRPr="006F0928">
        <w:rPr>
          <w:rFonts w:asciiTheme="minorHAnsi" w:hAnsiTheme="minorHAnsi" w:cstheme="minorHAnsi"/>
        </w:rPr>
        <w:t xml:space="preserve">che davvero la morte è stata vinta e che l’amore ha trionfato sull’orrore. </w:t>
      </w:r>
      <w:r w:rsidR="00C43707" w:rsidRPr="006F0928">
        <w:rPr>
          <w:rFonts w:asciiTheme="minorHAnsi" w:hAnsiTheme="minorHAnsi" w:cstheme="minorHAnsi"/>
        </w:rPr>
        <w:t>Tutto ciò g</w:t>
      </w:r>
      <w:r w:rsidR="00DA43A2" w:rsidRPr="006F0928">
        <w:rPr>
          <w:rFonts w:asciiTheme="minorHAnsi" w:hAnsiTheme="minorHAnsi" w:cstheme="minorHAnsi"/>
        </w:rPr>
        <w:t xml:space="preserve">li sembra </w:t>
      </w:r>
      <w:r w:rsidR="00FE7B71" w:rsidRPr="006F0928">
        <w:rPr>
          <w:rFonts w:asciiTheme="minorHAnsi" w:hAnsiTheme="minorHAnsi" w:cstheme="minorHAnsi"/>
        </w:rPr>
        <w:t xml:space="preserve">insieme </w:t>
      </w:r>
      <w:r w:rsidR="00DA43A2" w:rsidRPr="006F0928">
        <w:rPr>
          <w:rFonts w:asciiTheme="minorHAnsi" w:hAnsiTheme="minorHAnsi" w:cstheme="minorHAnsi"/>
        </w:rPr>
        <w:t xml:space="preserve">impossibile </w:t>
      </w:r>
      <w:r w:rsidR="00FE7B71" w:rsidRPr="006F0928">
        <w:rPr>
          <w:rFonts w:asciiTheme="minorHAnsi" w:hAnsiTheme="minorHAnsi" w:cstheme="minorHAnsi"/>
        </w:rPr>
        <w:t xml:space="preserve">e </w:t>
      </w:r>
      <w:r w:rsidR="00DA43A2" w:rsidRPr="006F0928">
        <w:rPr>
          <w:rFonts w:asciiTheme="minorHAnsi" w:hAnsiTheme="minorHAnsi" w:cstheme="minorHAnsi"/>
        </w:rPr>
        <w:t>meraviglioso</w:t>
      </w:r>
      <w:r w:rsidR="00FE7B71" w:rsidRPr="006F0928">
        <w:rPr>
          <w:rFonts w:asciiTheme="minorHAnsi" w:hAnsiTheme="minorHAnsi" w:cstheme="minorHAnsi"/>
        </w:rPr>
        <w:t>, inverosimile e commovente</w:t>
      </w:r>
      <w:r w:rsidR="005D52AA" w:rsidRPr="006F0928">
        <w:rPr>
          <w:rFonts w:asciiTheme="minorHAnsi" w:hAnsiTheme="minorHAnsi" w:cstheme="minorHAnsi"/>
        </w:rPr>
        <w:t>.</w:t>
      </w:r>
    </w:p>
    <w:p w14:paraId="5CCAAA4D" w14:textId="77777777" w:rsidR="00541CA5" w:rsidRPr="006F0928" w:rsidRDefault="00F771D2" w:rsidP="00541CA5">
      <w:pPr>
        <w:ind w:firstLine="426"/>
        <w:jc w:val="both"/>
        <w:rPr>
          <w:rFonts w:asciiTheme="minorHAnsi" w:hAnsiTheme="minorHAnsi" w:cstheme="minorHAnsi"/>
        </w:rPr>
      </w:pPr>
      <w:r w:rsidRPr="006F0928">
        <w:rPr>
          <w:rFonts w:asciiTheme="minorHAnsi" w:hAnsiTheme="minorHAnsi" w:cstheme="minorHAnsi"/>
        </w:rPr>
        <w:t>V</w:t>
      </w:r>
      <w:r w:rsidR="00E476BA" w:rsidRPr="006F0928">
        <w:rPr>
          <w:rFonts w:asciiTheme="minorHAnsi" w:hAnsiTheme="minorHAnsi" w:cstheme="minorHAnsi"/>
        </w:rPr>
        <w:t xml:space="preserve">eniamo </w:t>
      </w:r>
      <w:r w:rsidR="00FE7B71" w:rsidRPr="006F0928">
        <w:rPr>
          <w:rFonts w:asciiTheme="minorHAnsi" w:hAnsiTheme="minorHAnsi" w:cstheme="minorHAnsi"/>
        </w:rPr>
        <w:t xml:space="preserve">così </w:t>
      </w:r>
      <w:r w:rsidR="004E4164" w:rsidRPr="006F0928">
        <w:rPr>
          <w:rFonts w:asciiTheme="minorHAnsi" w:hAnsiTheme="minorHAnsi" w:cstheme="minorHAnsi"/>
        </w:rPr>
        <w:t xml:space="preserve">al punto cruciale della </w:t>
      </w:r>
      <w:r w:rsidR="0057357D" w:rsidRPr="006F0928">
        <w:rPr>
          <w:rFonts w:asciiTheme="minorHAnsi" w:hAnsiTheme="minorHAnsi" w:cstheme="minorHAnsi"/>
        </w:rPr>
        <w:t xml:space="preserve">dichiarazione. </w:t>
      </w:r>
      <w:r w:rsidRPr="006F0928">
        <w:rPr>
          <w:rFonts w:asciiTheme="minorHAnsi" w:hAnsiTheme="minorHAnsi" w:cstheme="minorHAnsi"/>
        </w:rPr>
        <w:t>Tommaso d</w:t>
      </w:r>
      <w:r w:rsidR="0057357D" w:rsidRPr="006F0928">
        <w:rPr>
          <w:rFonts w:asciiTheme="minorHAnsi" w:hAnsiTheme="minorHAnsi" w:cstheme="minorHAnsi"/>
        </w:rPr>
        <w:t xml:space="preserve">ice: </w:t>
      </w:r>
      <w:r w:rsidR="00541CA5" w:rsidRPr="006F0928">
        <w:rPr>
          <w:rFonts w:asciiTheme="minorHAnsi" w:hAnsiTheme="minorHAnsi" w:cstheme="minorHAnsi"/>
        </w:rPr>
        <w:t>“</w:t>
      </w:r>
      <w:r w:rsidR="000C2727" w:rsidRPr="006F0928">
        <w:rPr>
          <w:rFonts w:asciiTheme="minorHAnsi" w:hAnsiTheme="minorHAnsi" w:cstheme="minorHAnsi"/>
        </w:rPr>
        <w:t xml:space="preserve">Se non vedo </w:t>
      </w:r>
      <w:r w:rsidRPr="006F0928">
        <w:rPr>
          <w:rFonts w:asciiTheme="minorHAnsi" w:hAnsiTheme="minorHAnsi" w:cstheme="minorHAnsi"/>
        </w:rPr>
        <w:t xml:space="preserve">… </w:t>
      </w:r>
      <w:r w:rsidR="000C2727" w:rsidRPr="006F0928">
        <w:rPr>
          <w:rFonts w:asciiTheme="minorHAnsi" w:hAnsiTheme="minorHAnsi" w:cstheme="minorHAnsi"/>
        </w:rPr>
        <w:t xml:space="preserve">e non tocco </w:t>
      </w:r>
      <w:r w:rsidRPr="006F0928">
        <w:rPr>
          <w:rFonts w:asciiTheme="minorHAnsi" w:hAnsiTheme="minorHAnsi" w:cstheme="minorHAnsi"/>
        </w:rPr>
        <w:t xml:space="preserve">… </w:t>
      </w:r>
      <w:r w:rsidR="000C2727" w:rsidRPr="006F0928">
        <w:rPr>
          <w:rFonts w:asciiTheme="minorHAnsi" w:hAnsiTheme="minorHAnsi" w:cstheme="minorHAnsi"/>
        </w:rPr>
        <w:t>n</w:t>
      </w:r>
      <w:r w:rsidR="00541CA5" w:rsidRPr="006F0928">
        <w:rPr>
          <w:rFonts w:asciiTheme="minorHAnsi" w:hAnsiTheme="minorHAnsi" w:cstheme="minorHAnsi"/>
        </w:rPr>
        <w:t>on credo”</w:t>
      </w:r>
      <w:r w:rsidR="00FE7B71" w:rsidRPr="006F0928">
        <w:rPr>
          <w:rFonts w:asciiTheme="minorHAnsi" w:hAnsiTheme="minorHAnsi" w:cstheme="minorHAnsi"/>
        </w:rPr>
        <w:t>.</w:t>
      </w:r>
      <w:r w:rsidR="00541CA5" w:rsidRPr="006F0928">
        <w:rPr>
          <w:rFonts w:asciiTheme="minorHAnsi" w:hAnsiTheme="minorHAnsi" w:cstheme="minorHAnsi"/>
        </w:rPr>
        <w:t xml:space="preserve"> </w:t>
      </w:r>
      <w:r w:rsidR="000C2727" w:rsidRPr="006F0928">
        <w:rPr>
          <w:rFonts w:asciiTheme="minorHAnsi" w:hAnsiTheme="minorHAnsi" w:cstheme="minorHAnsi"/>
        </w:rPr>
        <w:t>Che cosa</w:t>
      </w:r>
      <w:r w:rsidR="00B512B5" w:rsidRPr="006F0928">
        <w:rPr>
          <w:rFonts w:asciiTheme="minorHAnsi" w:hAnsiTheme="minorHAnsi" w:cstheme="minorHAnsi"/>
        </w:rPr>
        <w:t>,</w:t>
      </w:r>
      <w:r w:rsidR="000C2727" w:rsidRPr="006F0928">
        <w:rPr>
          <w:rFonts w:asciiTheme="minorHAnsi" w:hAnsiTheme="minorHAnsi" w:cstheme="minorHAnsi"/>
        </w:rPr>
        <w:t xml:space="preserve"> </w:t>
      </w:r>
      <w:r w:rsidR="00B512B5" w:rsidRPr="006F0928">
        <w:rPr>
          <w:rFonts w:asciiTheme="minorHAnsi" w:hAnsiTheme="minorHAnsi" w:cstheme="minorHAnsi"/>
        </w:rPr>
        <w:t xml:space="preserve">dunque, </w:t>
      </w:r>
      <w:r w:rsidR="000C2727" w:rsidRPr="006F0928">
        <w:rPr>
          <w:rFonts w:asciiTheme="minorHAnsi" w:hAnsiTheme="minorHAnsi" w:cstheme="minorHAnsi"/>
        </w:rPr>
        <w:t>non crede</w:t>
      </w:r>
      <w:r w:rsidR="00FE7B71" w:rsidRPr="006F0928">
        <w:rPr>
          <w:rFonts w:asciiTheme="minorHAnsi" w:hAnsiTheme="minorHAnsi" w:cstheme="minorHAnsi"/>
        </w:rPr>
        <w:t xml:space="preserve">? </w:t>
      </w:r>
      <w:r w:rsidR="00450874" w:rsidRPr="006F0928">
        <w:rPr>
          <w:rFonts w:asciiTheme="minorHAnsi" w:hAnsiTheme="minorHAnsi" w:cstheme="minorHAnsi"/>
        </w:rPr>
        <w:t xml:space="preserve">Non crede che </w:t>
      </w:r>
      <w:r w:rsidR="000C2727" w:rsidRPr="006F0928">
        <w:rPr>
          <w:rFonts w:asciiTheme="minorHAnsi" w:hAnsiTheme="minorHAnsi" w:cstheme="minorHAnsi"/>
        </w:rPr>
        <w:t xml:space="preserve">Gesù sia </w:t>
      </w:r>
      <w:r w:rsidR="00DC7918" w:rsidRPr="006F0928">
        <w:rPr>
          <w:rFonts w:asciiTheme="minorHAnsi" w:hAnsiTheme="minorHAnsi" w:cstheme="minorHAnsi"/>
        </w:rPr>
        <w:t xml:space="preserve">vivo? </w:t>
      </w:r>
      <w:r w:rsidR="000C2727" w:rsidRPr="006F0928">
        <w:rPr>
          <w:rFonts w:asciiTheme="minorHAnsi" w:hAnsiTheme="minorHAnsi" w:cstheme="minorHAnsi"/>
        </w:rPr>
        <w:t xml:space="preserve">Che </w:t>
      </w:r>
      <w:r w:rsidR="00B512B5" w:rsidRPr="006F0928">
        <w:rPr>
          <w:rFonts w:asciiTheme="minorHAnsi" w:hAnsiTheme="minorHAnsi" w:cstheme="minorHAnsi"/>
        </w:rPr>
        <w:t xml:space="preserve">abbia potuto </w:t>
      </w:r>
      <w:r w:rsidR="00FE7B71" w:rsidRPr="006F0928">
        <w:rPr>
          <w:rFonts w:asciiTheme="minorHAnsi" w:hAnsiTheme="minorHAnsi" w:cstheme="minorHAnsi"/>
        </w:rPr>
        <w:t xml:space="preserve">davvero </w:t>
      </w:r>
      <w:r w:rsidR="00B512B5" w:rsidRPr="006F0928">
        <w:rPr>
          <w:rFonts w:asciiTheme="minorHAnsi" w:hAnsiTheme="minorHAnsi" w:cstheme="minorHAnsi"/>
        </w:rPr>
        <w:t xml:space="preserve">manifestarsi </w:t>
      </w:r>
      <w:r w:rsidR="000C2727" w:rsidRPr="006F0928">
        <w:rPr>
          <w:rFonts w:asciiTheme="minorHAnsi" w:hAnsiTheme="minorHAnsi" w:cstheme="minorHAnsi"/>
        </w:rPr>
        <w:t xml:space="preserve">ai discepoli? Che abbia mostrato quelle piaghe e abbia detto quelle parole? </w:t>
      </w:r>
      <w:r w:rsidR="0057357D" w:rsidRPr="006F0928">
        <w:rPr>
          <w:rFonts w:asciiTheme="minorHAnsi" w:hAnsiTheme="minorHAnsi" w:cstheme="minorHAnsi"/>
        </w:rPr>
        <w:t xml:space="preserve">Ma soprattutto: </w:t>
      </w:r>
      <w:r w:rsidR="00B512B5" w:rsidRPr="006F0928">
        <w:rPr>
          <w:rFonts w:asciiTheme="minorHAnsi" w:hAnsiTheme="minorHAnsi" w:cstheme="minorHAnsi"/>
        </w:rPr>
        <w:t xml:space="preserve">che cosa intende dire precisamente Tommaso? Che </w:t>
      </w:r>
      <w:r w:rsidR="00FE7B71" w:rsidRPr="006F0928">
        <w:rPr>
          <w:rFonts w:asciiTheme="minorHAnsi" w:hAnsiTheme="minorHAnsi" w:cstheme="minorHAnsi"/>
        </w:rPr>
        <w:t>“</w:t>
      </w:r>
      <w:r w:rsidR="0057357D" w:rsidRPr="006F0928">
        <w:rPr>
          <w:rFonts w:asciiTheme="minorHAnsi" w:hAnsiTheme="minorHAnsi" w:cstheme="minorHAnsi"/>
        </w:rPr>
        <w:t>n</w:t>
      </w:r>
      <w:r w:rsidR="001E326A" w:rsidRPr="006F0928">
        <w:rPr>
          <w:rFonts w:asciiTheme="minorHAnsi" w:hAnsiTheme="minorHAnsi" w:cstheme="minorHAnsi"/>
        </w:rPr>
        <w:t>on vuole credere</w:t>
      </w:r>
      <w:r w:rsidR="00FE7B71" w:rsidRPr="006F0928">
        <w:rPr>
          <w:rFonts w:asciiTheme="minorHAnsi" w:hAnsiTheme="minorHAnsi" w:cstheme="minorHAnsi"/>
        </w:rPr>
        <w:t>”</w:t>
      </w:r>
      <w:r w:rsidR="001E326A" w:rsidRPr="006F0928">
        <w:rPr>
          <w:rFonts w:asciiTheme="minorHAnsi" w:hAnsiTheme="minorHAnsi" w:cstheme="minorHAnsi"/>
        </w:rPr>
        <w:t xml:space="preserve"> o </w:t>
      </w:r>
      <w:r w:rsidRPr="006F0928">
        <w:rPr>
          <w:rFonts w:asciiTheme="minorHAnsi" w:hAnsiTheme="minorHAnsi" w:cstheme="minorHAnsi"/>
        </w:rPr>
        <w:t xml:space="preserve">che </w:t>
      </w:r>
      <w:r w:rsidR="00FE7B71" w:rsidRPr="006F0928">
        <w:rPr>
          <w:rFonts w:asciiTheme="minorHAnsi" w:hAnsiTheme="minorHAnsi" w:cstheme="minorHAnsi"/>
        </w:rPr>
        <w:t>“</w:t>
      </w:r>
      <w:r w:rsidR="001E326A" w:rsidRPr="006F0928">
        <w:rPr>
          <w:rFonts w:asciiTheme="minorHAnsi" w:hAnsiTheme="minorHAnsi" w:cstheme="minorHAnsi"/>
        </w:rPr>
        <w:t>non riesce a credere</w:t>
      </w:r>
      <w:r w:rsidR="00FE7B71" w:rsidRPr="006F0928">
        <w:rPr>
          <w:rFonts w:asciiTheme="minorHAnsi" w:hAnsiTheme="minorHAnsi" w:cstheme="minorHAnsi"/>
        </w:rPr>
        <w:t>”</w:t>
      </w:r>
      <w:r w:rsidR="001E326A" w:rsidRPr="006F0928">
        <w:rPr>
          <w:rFonts w:asciiTheme="minorHAnsi" w:hAnsiTheme="minorHAnsi" w:cstheme="minorHAnsi"/>
        </w:rPr>
        <w:t xml:space="preserve">? Pensa che </w:t>
      </w:r>
      <w:r w:rsidR="00FE7B71" w:rsidRPr="006F0928">
        <w:rPr>
          <w:rFonts w:asciiTheme="minorHAnsi" w:hAnsiTheme="minorHAnsi" w:cstheme="minorHAnsi"/>
        </w:rPr>
        <w:t xml:space="preserve">questo annuncio </w:t>
      </w:r>
      <w:r w:rsidR="001E326A" w:rsidRPr="006F0928">
        <w:rPr>
          <w:rFonts w:asciiTheme="minorHAnsi" w:hAnsiTheme="minorHAnsi" w:cstheme="minorHAnsi"/>
        </w:rPr>
        <w:t xml:space="preserve">sia un’invenzione dei suoi compagni o </w:t>
      </w:r>
      <w:r w:rsidR="00FE7B71" w:rsidRPr="006F0928">
        <w:rPr>
          <w:rFonts w:asciiTheme="minorHAnsi" w:hAnsiTheme="minorHAnsi" w:cstheme="minorHAnsi"/>
        </w:rPr>
        <w:t xml:space="preserve">ritiene che si </w:t>
      </w:r>
      <w:r w:rsidR="001E326A" w:rsidRPr="006F0928">
        <w:rPr>
          <w:rFonts w:asciiTheme="minorHAnsi" w:hAnsiTheme="minorHAnsi" w:cstheme="minorHAnsi"/>
        </w:rPr>
        <w:t>tratti di qualcosa di enorme</w:t>
      </w:r>
      <w:r w:rsidR="00A424F2" w:rsidRPr="006F0928">
        <w:rPr>
          <w:rFonts w:asciiTheme="minorHAnsi" w:hAnsiTheme="minorHAnsi" w:cstheme="minorHAnsi"/>
        </w:rPr>
        <w:t xml:space="preserve">, di </w:t>
      </w:r>
      <w:r w:rsidR="001E326A" w:rsidRPr="006F0928">
        <w:rPr>
          <w:rFonts w:asciiTheme="minorHAnsi" w:hAnsiTheme="minorHAnsi" w:cstheme="minorHAnsi"/>
        </w:rPr>
        <w:t>troppo bello</w:t>
      </w:r>
      <w:r w:rsidR="00A424F2" w:rsidRPr="006F0928">
        <w:rPr>
          <w:rFonts w:asciiTheme="minorHAnsi" w:hAnsiTheme="minorHAnsi" w:cstheme="minorHAnsi"/>
        </w:rPr>
        <w:t xml:space="preserve"> per essere vero</w:t>
      </w:r>
      <w:r w:rsidR="00FE7B71" w:rsidRPr="006F0928">
        <w:rPr>
          <w:rFonts w:asciiTheme="minorHAnsi" w:hAnsiTheme="minorHAnsi" w:cstheme="minorHAnsi"/>
        </w:rPr>
        <w:t>,</w:t>
      </w:r>
      <w:r w:rsidR="00450874" w:rsidRPr="006F0928">
        <w:rPr>
          <w:rFonts w:asciiTheme="minorHAnsi" w:hAnsiTheme="minorHAnsi" w:cstheme="minorHAnsi"/>
        </w:rPr>
        <w:t xml:space="preserve"> di profondamente desiderabile e forse di </w:t>
      </w:r>
      <w:r w:rsidR="00FE7B71" w:rsidRPr="006F0928">
        <w:rPr>
          <w:rFonts w:asciiTheme="minorHAnsi" w:hAnsiTheme="minorHAnsi" w:cstheme="minorHAnsi"/>
        </w:rPr>
        <w:t>segretamente sperato</w:t>
      </w:r>
      <w:r w:rsidR="001E326A" w:rsidRPr="006F0928">
        <w:rPr>
          <w:rFonts w:asciiTheme="minorHAnsi" w:hAnsiTheme="minorHAnsi" w:cstheme="minorHAnsi"/>
        </w:rPr>
        <w:t>?</w:t>
      </w:r>
      <w:r w:rsidR="00541CA5" w:rsidRPr="006F0928">
        <w:rPr>
          <w:rFonts w:asciiTheme="minorHAnsi" w:hAnsiTheme="minorHAnsi" w:cstheme="minorHAnsi"/>
        </w:rPr>
        <w:t xml:space="preserve"> </w:t>
      </w:r>
      <w:r w:rsidR="00C43707" w:rsidRPr="006F0928">
        <w:rPr>
          <w:rFonts w:asciiTheme="minorHAnsi" w:hAnsiTheme="minorHAnsi" w:cstheme="minorHAnsi"/>
        </w:rPr>
        <w:t xml:space="preserve">Non sta forse dicendo </w:t>
      </w:r>
      <w:r w:rsidR="0015380A" w:rsidRPr="006F0928">
        <w:rPr>
          <w:rFonts w:asciiTheme="minorHAnsi" w:hAnsiTheme="minorHAnsi" w:cstheme="minorHAnsi"/>
        </w:rPr>
        <w:t xml:space="preserve">che vorrebbe anche lui </w:t>
      </w:r>
      <w:r w:rsidR="00C43707" w:rsidRPr="006F0928">
        <w:rPr>
          <w:rFonts w:asciiTheme="minorHAnsi" w:hAnsiTheme="minorHAnsi" w:cstheme="minorHAnsi"/>
        </w:rPr>
        <w:t xml:space="preserve">vedere e toccare il Cristo Signore </w:t>
      </w:r>
      <w:r w:rsidR="0015380A" w:rsidRPr="006F0928">
        <w:rPr>
          <w:rFonts w:asciiTheme="minorHAnsi" w:hAnsiTheme="minorHAnsi" w:cstheme="minorHAnsi"/>
        </w:rPr>
        <w:t>per riuscire ad accoglierlo in tutta la sua verità?</w:t>
      </w:r>
    </w:p>
    <w:p w14:paraId="65F43EE9" w14:textId="77777777" w:rsidR="00541CA5" w:rsidRPr="006F0928" w:rsidRDefault="00541CA5" w:rsidP="00797C28">
      <w:pPr>
        <w:ind w:firstLine="426"/>
        <w:jc w:val="both"/>
        <w:rPr>
          <w:rFonts w:asciiTheme="minorHAnsi" w:hAnsiTheme="minorHAnsi" w:cstheme="minorHAnsi"/>
        </w:rPr>
      </w:pPr>
      <w:r w:rsidRPr="006F0928">
        <w:rPr>
          <w:rFonts w:asciiTheme="minorHAnsi" w:hAnsiTheme="minorHAnsi" w:cstheme="minorHAnsi"/>
        </w:rPr>
        <w:t>Otto giorni dopo Gesù ritorna</w:t>
      </w:r>
      <w:r w:rsidR="002A058B" w:rsidRPr="006F0928">
        <w:rPr>
          <w:rFonts w:asciiTheme="minorHAnsi" w:hAnsiTheme="minorHAnsi" w:cstheme="minorHAnsi"/>
        </w:rPr>
        <w:t xml:space="preserve"> e Tommaso è presente insieme agli altri</w:t>
      </w:r>
      <w:r w:rsidRPr="006F0928">
        <w:rPr>
          <w:rFonts w:asciiTheme="minorHAnsi" w:hAnsiTheme="minorHAnsi" w:cstheme="minorHAnsi"/>
        </w:rPr>
        <w:t>. Stesso saluto</w:t>
      </w:r>
      <w:r w:rsidR="002A058B" w:rsidRPr="006F0928">
        <w:rPr>
          <w:rFonts w:asciiTheme="minorHAnsi" w:hAnsiTheme="minorHAnsi" w:cstheme="minorHAnsi"/>
        </w:rPr>
        <w:t>,</w:t>
      </w:r>
      <w:r w:rsidR="00DC7918" w:rsidRPr="006F0928">
        <w:rPr>
          <w:rFonts w:asciiTheme="minorHAnsi" w:hAnsiTheme="minorHAnsi" w:cstheme="minorHAnsi"/>
        </w:rPr>
        <w:t xml:space="preserve"> che </w:t>
      </w:r>
      <w:r w:rsidR="005F15CD" w:rsidRPr="006F0928">
        <w:rPr>
          <w:rFonts w:asciiTheme="minorHAnsi" w:hAnsiTheme="minorHAnsi" w:cstheme="minorHAnsi"/>
        </w:rPr>
        <w:t xml:space="preserve">di nuovo </w:t>
      </w:r>
      <w:r w:rsidR="00DC7918" w:rsidRPr="006F0928">
        <w:rPr>
          <w:rFonts w:asciiTheme="minorHAnsi" w:hAnsiTheme="minorHAnsi" w:cstheme="minorHAnsi"/>
        </w:rPr>
        <w:t xml:space="preserve">suona come </w:t>
      </w:r>
      <w:r w:rsidR="002A058B" w:rsidRPr="006F0928">
        <w:rPr>
          <w:rFonts w:asciiTheme="minorHAnsi" w:hAnsiTheme="minorHAnsi" w:cstheme="minorHAnsi"/>
        </w:rPr>
        <w:t xml:space="preserve">una </w:t>
      </w:r>
      <w:r w:rsidR="00DC7918" w:rsidRPr="006F0928">
        <w:rPr>
          <w:rFonts w:asciiTheme="minorHAnsi" w:hAnsiTheme="minorHAnsi" w:cstheme="minorHAnsi"/>
        </w:rPr>
        <w:t xml:space="preserve">promessa. </w:t>
      </w:r>
      <w:r w:rsidR="002A058B" w:rsidRPr="006F0928">
        <w:rPr>
          <w:rFonts w:asciiTheme="minorHAnsi" w:hAnsiTheme="minorHAnsi" w:cstheme="minorHAnsi"/>
        </w:rPr>
        <w:t xml:space="preserve">Subito Gesù si </w:t>
      </w:r>
      <w:r w:rsidRPr="006F0928">
        <w:rPr>
          <w:rFonts w:asciiTheme="minorHAnsi" w:hAnsiTheme="minorHAnsi" w:cstheme="minorHAnsi"/>
        </w:rPr>
        <w:t>rivolge a Tommaso e lo invita a fare quello che desiderava: vedere e toccare</w:t>
      </w:r>
      <w:r w:rsidR="002A058B" w:rsidRPr="006F0928">
        <w:rPr>
          <w:rFonts w:asciiTheme="minorHAnsi" w:hAnsiTheme="minorHAnsi" w:cstheme="minorHAnsi"/>
        </w:rPr>
        <w:t xml:space="preserve"> le sue piaghe</w:t>
      </w:r>
      <w:r w:rsidRPr="006F0928">
        <w:rPr>
          <w:rFonts w:asciiTheme="minorHAnsi" w:hAnsiTheme="minorHAnsi" w:cstheme="minorHAnsi"/>
        </w:rPr>
        <w:t xml:space="preserve">. </w:t>
      </w:r>
      <w:r w:rsidR="00A424F2" w:rsidRPr="006F0928">
        <w:rPr>
          <w:rFonts w:asciiTheme="minorHAnsi" w:hAnsiTheme="minorHAnsi" w:cstheme="minorHAnsi"/>
        </w:rPr>
        <w:t xml:space="preserve">La reazione di Tommaso ci stupisce. </w:t>
      </w:r>
      <w:r w:rsidR="0015380A" w:rsidRPr="006F0928">
        <w:rPr>
          <w:rFonts w:asciiTheme="minorHAnsi" w:hAnsiTheme="minorHAnsi" w:cstheme="minorHAnsi"/>
        </w:rPr>
        <w:t>È immediata</w:t>
      </w:r>
      <w:r w:rsidR="005F15CD" w:rsidRPr="006F0928">
        <w:rPr>
          <w:rFonts w:asciiTheme="minorHAnsi" w:hAnsiTheme="minorHAnsi" w:cstheme="minorHAnsi"/>
        </w:rPr>
        <w:t xml:space="preserve">, </w:t>
      </w:r>
      <w:r w:rsidR="0015380A" w:rsidRPr="006F0928">
        <w:rPr>
          <w:rFonts w:asciiTheme="minorHAnsi" w:hAnsiTheme="minorHAnsi" w:cstheme="minorHAnsi"/>
        </w:rPr>
        <w:t xml:space="preserve">come se si trattasse </w:t>
      </w:r>
      <w:r w:rsidR="005F15CD" w:rsidRPr="006F0928">
        <w:rPr>
          <w:rFonts w:asciiTheme="minorHAnsi" w:hAnsiTheme="minorHAnsi" w:cstheme="minorHAnsi"/>
        </w:rPr>
        <w:t xml:space="preserve">di </w:t>
      </w:r>
      <w:r w:rsidR="0015380A" w:rsidRPr="006F0928">
        <w:rPr>
          <w:rFonts w:asciiTheme="minorHAnsi" w:hAnsiTheme="minorHAnsi" w:cstheme="minorHAnsi"/>
        </w:rPr>
        <w:t>qualcosa che da tempo covava</w:t>
      </w:r>
      <w:r w:rsidR="005F15CD" w:rsidRPr="006F0928">
        <w:rPr>
          <w:rFonts w:asciiTheme="minorHAnsi" w:hAnsiTheme="minorHAnsi" w:cstheme="minorHAnsi"/>
        </w:rPr>
        <w:t xml:space="preserve"> </w:t>
      </w:r>
      <w:r w:rsidR="00FE7B71" w:rsidRPr="006F0928">
        <w:rPr>
          <w:rFonts w:asciiTheme="minorHAnsi" w:hAnsiTheme="minorHAnsi" w:cstheme="minorHAnsi"/>
        </w:rPr>
        <w:t xml:space="preserve">dentro di lui </w:t>
      </w:r>
      <w:r w:rsidR="005F15CD" w:rsidRPr="006F0928">
        <w:rPr>
          <w:rFonts w:asciiTheme="minorHAnsi" w:hAnsiTheme="minorHAnsi" w:cstheme="minorHAnsi"/>
        </w:rPr>
        <w:t xml:space="preserve">e ora </w:t>
      </w:r>
      <w:r w:rsidR="009C74FE" w:rsidRPr="006F0928">
        <w:rPr>
          <w:rFonts w:asciiTheme="minorHAnsi" w:hAnsiTheme="minorHAnsi" w:cstheme="minorHAnsi"/>
        </w:rPr>
        <w:t xml:space="preserve">improvvisamente </w:t>
      </w:r>
      <w:r w:rsidR="00FE7B71" w:rsidRPr="006F0928">
        <w:rPr>
          <w:rFonts w:asciiTheme="minorHAnsi" w:hAnsiTheme="minorHAnsi" w:cstheme="minorHAnsi"/>
        </w:rPr>
        <w:t xml:space="preserve">può </w:t>
      </w:r>
      <w:r w:rsidR="005F15CD" w:rsidRPr="006F0928">
        <w:rPr>
          <w:rFonts w:asciiTheme="minorHAnsi" w:hAnsiTheme="minorHAnsi" w:cstheme="minorHAnsi"/>
        </w:rPr>
        <w:t>esplode</w:t>
      </w:r>
      <w:r w:rsidR="00FE7B71" w:rsidRPr="006F0928">
        <w:rPr>
          <w:rFonts w:asciiTheme="minorHAnsi" w:hAnsiTheme="minorHAnsi" w:cstheme="minorHAnsi"/>
        </w:rPr>
        <w:t>re</w:t>
      </w:r>
      <w:r w:rsidR="0015380A" w:rsidRPr="006F0928">
        <w:rPr>
          <w:rFonts w:asciiTheme="minorHAnsi" w:hAnsiTheme="minorHAnsi" w:cstheme="minorHAnsi"/>
        </w:rPr>
        <w:t xml:space="preserve">. </w:t>
      </w:r>
      <w:r w:rsidR="009C74FE" w:rsidRPr="006F0928">
        <w:rPr>
          <w:rFonts w:asciiTheme="minorHAnsi" w:hAnsiTheme="minorHAnsi" w:cstheme="minorHAnsi"/>
        </w:rPr>
        <w:t>C</w:t>
      </w:r>
      <w:r w:rsidR="0015380A" w:rsidRPr="006F0928">
        <w:rPr>
          <w:rFonts w:asciiTheme="minorHAnsi" w:hAnsiTheme="minorHAnsi" w:cstheme="minorHAnsi"/>
        </w:rPr>
        <w:t xml:space="preserve">onsiste in una dichiarazione </w:t>
      </w:r>
      <w:r w:rsidR="002A058B" w:rsidRPr="006F0928">
        <w:rPr>
          <w:rFonts w:asciiTheme="minorHAnsi" w:hAnsiTheme="minorHAnsi" w:cstheme="minorHAnsi"/>
        </w:rPr>
        <w:t xml:space="preserve">straordinaria, che </w:t>
      </w:r>
      <w:r w:rsidR="0056282C" w:rsidRPr="006F0928">
        <w:rPr>
          <w:rFonts w:asciiTheme="minorHAnsi" w:hAnsiTheme="minorHAnsi" w:cstheme="minorHAnsi"/>
        </w:rPr>
        <w:t>dobbiamo senz’altro annoverare</w:t>
      </w:r>
      <w:r w:rsidR="002A058B" w:rsidRPr="006F0928">
        <w:rPr>
          <w:rFonts w:asciiTheme="minorHAnsi" w:hAnsiTheme="minorHAnsi" w:cstheme="minorHAnsi"/>
        </w:rPr>
        <w:t xml:space="preserve"> tra le più belle professioni di fede di tutto il </w:t>
      </w:r>
      <w:r w:rsidR="0056282C" w:rsidRPr="006F0928">
        <w:rPr>
          <w:rFonts w:asciiTheme="minorHAnsi" w:hAnsiTheme="minorHAnsi" w:cstheme="minorHAnsi"/>
        </w:rPr>
        <w:t>N</w:t>
      </w:r>
      <w:r w:rsidR="002A058B" w:rsidRPr="006F0928">
        <w:rPr>
          <w:rFonts w:asciiTheme="minorHAnsi" w:hAnsiTheme="minorHAnsi" w:cstheme="minorHAnsi"/>
        </w:rPr>
        <w:t>uovo Testamento</w:t>
      </w:r>
      <w:r w:rsidR="00EF3E30" w:rsidRPr="006F0928">
        <w:rPr>
          <w:rFonts w:asciiTheme="minorHAnsi" w:hAnsiTheme="minorHAnsi" w:cstheme="minorHAnsi"/>
        </w:rPr>
        <w:t>. Dice</w:t>
      </w:r>
      <w:r w:rsidR="009C74FE" w:rsidRPr="006F0928">
        <w:rPr>
          <w:rFonts w:asciiTheme="minorHAnsi" w:hAnsiTheme="minorHAnsi" w:cstheme="minorHAnsi"/>
        </w:rPr>
        <w:t xml:space="preserve"> Tommaso a Gesù</w:t>
      </w:r>
      <w:r w:rsidR="00EF3E30" w:rsidRPr="006F0928">
        <w:rPr>
          <w:rFonts w:asciiTheme="minorHAnsi" w:hAnsiTheme="minorHAnsi" w:cstheme="minorHAnsi"/>
        </w:rPr>
        <w:t xml:space="preserve">: </w:t>
      </w:r>
      <w:r w:rsidRPr="006F0928">
        <w:rPr>
          <w:rFonts w:asciiTheme="minorHAnsi" w:hAnsiTheme="minorHAnsi" w:cstheme="minorHAnsi"/>
        </w:rPr>
        <w:t>“Mio Signore e mio Dio”</w:t>
      </w:r>
      <w:r w:rsidR="002A058B" w:rsidRPr="006F0928">
        <w:rPr>
          <w:rFonts w:asciiTheme="minorHAnsi" w:hAnsiTheme="minorHAnsi" w:cstheme="minorHAnsi"/>
        </w:rPr>
        <w:t xml:space="preserve"> (Gv 20,</w:t>
      </w:r>
      <w:r w:rsidR="00EF3E30" w:rsidRPr="006F0928">
        <w:rPr>
          <w:rFonts w:asciiTheme="minorHAnsi" w:hAnsiTheme="minorHAnsi" w:cstheme="minorHAnsi"/>
        </w:rPr>
        <w:t>28)</w:t>
      </w:r>
      <w:r w:rsidRPr="006F0928">
        <w:rPr>
          <w:rFonts w:asciiTheme="minorHAnsi" w:hAnsiTheme="minorHAnsi" w:cstheme="minorHAnsi"/>
        </w:rPr>
        <w:t xml:space="preserve">. Tre aspetti emergono </w:t>
      </w:r>
      <w:r w:rsidR="00C14B2D" w:rsidRPr="006F0928">
        <w:rPr>
          <w:rFonts w:asciiTheme="minorHAnsi" w:hAnsiTheme="minorHAnsi" w:cstheme="minorHAnsi"/>
        </w:rPr>
        <w:t xml:space="preserve">qui: </w:t>
      </w:r>
      <w:r w:rsidRPr="006F0928">
        <w:rPr>
          <w:rFonts w:asciiTheme="minorHAnsi" w:hAnsiTheme="minorHAnsi" w:cstheme="minorHAnsi"/>
        </w:rPr>
        <w:t xml:space="preserve">1) </w:t>
      </w:r>
      <w:r w:rsidR="00C0390A" w:rsidRPr="006F0928">
        <w:rPr>
          <w:rFonts w:asciiTheme="minorHAnsi" w:hAnsiTheme="minorHAnsi" w:cstheme="minorHAnsi"/>
        </w:rPr>
        <w:t>a</w:t>
      </w:r>
      <w:r w:rsidR="00EF3E30" w:rsidRPr="006F0928">
        <w:rPr>
          <w:rFonts w:asciiTheme="minorHAnsi" w:hAnsiTheme="minorHAnsi" w:cstheme="minorHAnsi"/>
        </w:rPr>
        <w:t xml:space="preserve">nzitutto l’aggettivo </w:t>
      </w:r>
      <w:r w:rsidRPr="006F0928">
        <w:rPr>
          <w:rFonts w:asciiTheme="minorHAnsi" w:hAnsiTheme="minorHAnsi" w:cstheme="minorHAnsi"/>
        </w:rPr>
        <w:t>“</w:t>
      </w:r>
      <w:r w:rsidR="00EF3E30" w:rsidRPr="006F0928">
        <w:rPr>
          <w:rFonts w:asciiTheme="minorHAnsi" w:hAnsiTheme="minorHAnsi" w:cstheme="minorHAnsi"/>
        </w:rPr>
        <w:t>m</w:t>
      </w:r>
      <w:r w:rsidRPr="006F0928">
        <w:rPr>
          <w:rFonts w:asciiTheme="minorHAnsi" w:hAnsiTheme="minorHAnsi" w:cstheme="minorHAnsi"/>
        </w:rPr>
        <w:t>io”</w:t>
      </w:r>
      <w:r w:rsidR="00FF65BF" w:rsidRPr="006F0928">
        <w:rPr>
          <w:rFonts w:asciiTheme="minorHAnsi" w:hAnsiTheme="minorHAnsi" w:cstheme="minorHAnsi"/>
        </w:rPr>
        <w:t xml:space="preserve">, che </w:t>
      </w:r>
      <w:r w:rsidR="0056282C" w:rsidRPr="006F0928">
        <w:rPr>
          <w:rFonts w:asciiTheme="minorHAnsi" w:hAnsiTheme="minorHAnsi" w:cstheme="minorHAnsi"/>
        </w:rPr>
        <w:t xml:space="preserve">ricorre due volte e </w:t>
      </w:r>
      <w:r w:rsidR="00FF65BF" w:rsidRPr="006F0928">
        <w:rPr>
          <w:rFonts w:asciiTheme="minorHAnsi" w:hAnsiTheme="minorHAnsi" w:cstheme="minorHAnsi"/>
        </w:rPr>
        <w:t xml:space="preserve">allude alla dimensione </w:t>
      </w:r>
      <w:r w:rsidR="00C14B2D" w:rsidRPr="006F0928">
        <w:rPr>
          <w:rFonts w:asciiTheme="minorHAnsi" w:hAnsiTheme="minorHAnsi" w:cstheme="minorHAnsi"/>
        </w:rPr>
        <w:t xml:space="preserve">confidenziale </w:t>
      </w:r>
      <w:r w:rsidR="00FF65BF" w:rsidRPr="006F0928">
        <w:rPr>
          <w:rFonts w:asciiTheme="minorHAnsi" w:hAnsiTheme="minorHAnsi" w:cstheme="minorHAnsi"/>
        </w:rPr>
        <w:t>della relazione tra Gesù e Tommaso</w:t>
      </w:r>
      <w:r w:rsidR="00C0390A" w:rsidRPr="006F0928">
        <w:rPr>
          <w:rFonts w:asciiTheme="minorHAnsi" w:hAnsiTheme="minorHAnsi" w:cstheme="minorHAnsi"/>
        </w:rPr>
        <w:t>: è</w:t>
      </w:r>
      <w:r w:rsidR="0056282C" w:rsidRPr="006F0928">
        <w:rPr>
          <w:rFonts w:asciiTheme="minorHAnsi" w:hAnsiTheme="minorHAnsi" w:cstheme="minorHAnsi"/>
        </w:rPr>
        <w:t xml:space="preserve"> la dimostrazione </w:t>
      </w:r>
      <w:r w:rsidR="00FF65BF" w:rsidRPr="006F0928">
        <w:rPr>
          <w:rFonts w:asciiTheme="minorHAnsi" w:hAnsiTheme="minorHAnsi" w:cstheme="minorHAnsi"/>
        </w:rPr>
        <w:t xml:space="preserve">del </w:t>
      </w:r>
      <w:r w:rsidR="009C74FE" w:rsidRPr="006F0928">
        <w:rPr>
          <w:rFonts w:asciiTheme="minorHAnsi" w:hAnsiTheme="minorHAnsi" w:cstheme="minorHAnsi"/>
        </w:rPr>
        <w:t xml:space="preserve">suo </w:t>
      </w:r>
      <w:r w:rsidRPr="006F0928">
        <w:rPr>
          <w:rFonts w:asciiTheme="minorHAnsi" w:hAnsiTheme="minorHAnsi" w:cstheme="minorHAnsi"/>
        </w:rPr>
        <w:t xml:space="preserve">desiderio sincero di incontrare il </w:t>
      </w:r>
      <w:r w:rsidR="00FF65BF" w:rsidRPr="006F0928">
        <w:rPr>
          <w:rFonts w:asciiTheme="minorHAnsi" w:hAnsiTheme="minorHAnsi" w:cstheme="minorHAnsi"/>
        </w:rPr>
        <w:t>R</w:t>
      </w:r>
      <w:r w:rsidRPr="006F0928">
        <w:rPr>
          <w:rFonts w:asciiTheme="minorHAnsi" w:hAnsiTheme="minorHAnsi" w:cstheme="minorHAnsi"/>
        </w:rPr>
        <w:t xml:space="preserve">isorto </w:t>
      </w:r>
      <w:r w:rsidR="0056282C" w:rsidRPr="006F0928">
        <w:rPr>
          <w:rFonts w:asciiTheme="minorHAnsi" w:hAnsiTheme="minorHAnsi" w:cstheme="minorHAnsi"/>
        </w:rPr>
        <w:t>in modo personale</w:t>
      </w:r>
      <w:r w:rsidR="005F4FC0" w:rsidRPr="006F0928">
        <w:rPr>
          <w:rFonts w:asciiTheme="minorHAnsi" w:hAnsiTheme="minorHAnsi" w:cstheme="minorHAnsi"/>
        </w:rPr>
        <w:t xml:space="preserve">; </w:t>
      </w:r>
      <w:r w:rsidRPr="006F0928">
        <w:rPr>
          <w:rFonts w:asciiTheme="minorHAnsi" w:hAnsiTheme="minorHAnsi" w:cstheme="minorHAnsi"/>
        </w:rPr>
        <w:t xml:space="preserve">2) </w:t>
      </w:r>
      <w:r w:rsidR="00C43707" w:rsidRPr="006F0928">
        <w:rPr>
          <w:rFonts w:asciiTheme="minorHAnsi" w:hAnsiTheme="minorHAnsi" w:cstheme="minorHAnsi"/>
        </w:rPr>
        <w:t xml:space="preserve">la qualifica di Gesù come </w:t>
      </w:r>
      <w:r w:rsidR="00FF65BF" w:rsidRPr="006F0928">
        <w:rPr>
          <w:rFonts w:asciiTheme="minorHAnsi" w:hAnsiTheme="minorHAnsi" w:cstheme="minorHAnsi"/>
          <w:i/>
        </w:rPr>
        <w:t>“</w:t>
      </w:r>
      <w:r w:rsidRPr="006F0928">
        <w:rPr>
          <w:rFonts w:asciiTheme="minorHAnsi" w:hAnsiTheme="minorHAnsi" w:cstheme="minorHAnsi"/>
          <w:i/>
        </w:rPr>
        <w:t>Signore”</w:t>
      </w:r>
      <w:r w:rsidRPr="006F0928">
        <w:rPr>
          <w:rFonts w:asciiTheme="minorHAnsi" w:hAnsiTheme="minorHAnsi" w:cstheme="minorHAnsi"/>
        </w:rPr>
        <w:t xml:space="preserve"> </w:t>
      </w:r>
      <w:r w:rsidR="00FF65BF" w:rsidRPr="006F0928">
        <w:rPr>
          <w:rFonts w:asciiTheme="minorHAnsi" w:hAnsiTheme="minorHAnsi" w:cstheme="minorHAnsi"/>
        </w:rPr>
        <w:t xml:space="preserve">(greco: </w:t>
      </w:r>
      <w:r w:rsidRPr="006F0928">
        <w:rPr>
          <w:rFonts w:asciiTheme="minorHAnsi" w:hAnsiTheme="minorHAnsi" w:cstheme="minorHAnsi"/>
          <w:i/>
        </w:rPr>
        <w:t>kyrios</w:t>
      </w:r>
      <w:r w:rsidR="00FF65BF" w:rsidRPr="006F0928">
        <w:rPr>
          <w:rFonts w:asciiTheme="minorHAnsi" w:hAnsiTheme="minorHAnsi" w:cstheme="minorHAnsi"/>
        </w:rPr>
        <w:t>)</w:t>
      </w:r>
      <w:r w:rsidR="00B91FD8" w:rsidRPr="006F0928">
        <w:rPr>
          <w:rFonts w:asciiTheme="minorHAnsi" w:hAnsiTheme="minorHAnsi" w:cstheme="minorHAnsi"/>
        </w:rPr>
        <w:t>, che esprime l</w:t>
      </w:r>
      <w:r w:rsidR="00C14B2D" w:rsidRPr="006F0928">
        <w:rPr>
          <w:rFonts w:asciiTheme="minorHAnsi" w:hAnsiTheme="minorHAnsi" w:cstheme="minorHAnsi"/>
        </w:rPr>
        <w:t xml:space="preserve">’idea della sua potenza regale </w:t>
      </w:r>
      <w:r w:rsidR="00BE691B" w:rsidRPr="006F0928">
        <w:rPr>
          <w:rFonts w:asciiTheme="minorHAnsi" w:hAnsiTheme="minorHAnsi" w:cstheme="minorHAnsi"/>
        </w:rPr>
        <w:t xml:space="preserve">(cf. Gv 18,36-37), </w:t>
      </w:r>
      <w:r w:rsidRPr="006F0928">
        <w:rPr>
          <w:rFonts w:asciiTheme="minorHAnsi" w:hAnsiTheme="minorHAnsi" w:cstheme="minorHAnsi"/>
        </w:rPr>
        <w:t>signoria</w:t>
      </w:r>
      <w:r w:rsidR="00B91FD8" w:rsidRPr="006F0928">
        <w:rPr>
          <w:rFonts w:asciiTheme="minorHAnsi" w:hAnsiTheme="minorHAnsi" w:cstheme="minorHAnsi"/>
        </w:rPr>
        <w:t xml:space="preserve"> vittoriosa sulla morte e sul principe del mondo</w:t>
      </w:r>
      <w:r w:rsidR="00BE691B" w:rsidRPr="006F0928">
        <w:rPr>
          <w:rFonts w:asciiTheme="minorHAnsi" w:hAnsiTheme="minorHAnsi" w:cstheme="minorHAnsi"/>
        </w:rPr>
        <w:t xml:space="preserve"> (cf. Gv </w:t>
      </w:r>
      <w:r w:rsidR="0043362E" w:rsidRPr="006F0928">
        <w:rPr>
          <w:rFonts w:asciiTheme="minorHAnsi" w:hAnsiTheme="minorHAnsi" w:cstheme="minorHAnsi"/>
        </w:rPr>
        <w:t>12,31-34)</w:t>
      </w:r>
      <w:r w:rsidR="00B91FD8" w:rsidRPr="006F0928">
        <w:rPr>
          <w:rFonts w:asciiTheme="minorHAnsi" w:hAnsiTheme="minorHAnsi" w:cstheme="minorHAnsi"/>
        </w:rPr>
        <w:t xml:space="preserve">, avvenuta tramite </w:t>
      </w:r>
      <w:r w:rsidR="005F4FC0" w:rsidRPr="006F0928">
        <w:rPr>
          <w:rFonts w:asciiTheme="minorHAnsi" w:hAnsiTheme="minorHAnsi" w:cstheme="minorHAnsi"/>
        </w:rPr>
        <w:t xml:space="preserve">una </w:t>
      </w:r>
      <w:r w:rsidR="00B91FD8" w:rsidRPr="006F0928">
        <w:rPr>
          <w:rFonts w:asciiTheme="minorHAnsi" w:hAnsiTheme="minorHAnsi" w:cstheme="minorHAnsi"/>
        </w:rPr>
        <w:t>morte liberamente accettata per amore</w:t>
      </w:r>
      <w:r w:rsidR="0043362E" w:rsidRPr="006F0928">
        <w:rPr>
          <w:rFonts w:asciiTheme="minorHAnsi" w:hAnsiTheme="minorHAnsi" w:cstheme="minorHAnsi"/>
        </w:rPr>
        <w:t xml:space="preserve"> (cf. Gv 10,18)</w:t>
      </w:r>
      <w:r w:rsidR="00AF7D51" w:rsidRPr="006F0928">
        <w:rPr>
          <w:rFonts w:asciiTheme="minorHAnsi" w:hAnsiTheme="minorHAnsi" w:cstheme="minorHAnsi"/>
        </w:rPr>
        <w:t xml:space="preserve"> </w:t>
      </w:r>
      <w:r w:rsidR="00C0390A" w:rsidRPr="006F0928">
        <w:rPr>
          <w:rFonts w:asciiTheme="minorHAnsi" w:hAnsiTheme="minorHAnsi" w:cstheme="minorHAnsi"/>
        </w:rPr>
        <w:t xml:space="preserve">di </w:t>
      </w:r>
      <w:r w:rsidR="009C74FE" w:rsidRPr="006F0928">
        <w:rPr>
          <w:rFonts w:asciiTheme="minorHAnsi" w:hAnsiTheme="minorHAnsi" w:cstheme="minorHAnsi"/>
        </w:rPr>
        <w:t xml:space="preserve">cui le paghe sono segno </w:t>
      </w:r>
      <w:r w:rsidR="00FA3E17" w:rsidRPr="006F0928">
        <w:rPr>
          <w:rFonts w:asciiTheme="minorHAnsi" w:hAnsiTheme="minorHAnsi" w:cstheme="minorHAnsi"/>
        </w:rPr>
        <w:t xml:space="preserve">e memoria; </w:t>
      </w:r>
      <w:r w:rsidR="00FE7B71" w:rsidRPr="006F0928">
        <w:rPr>
          <w:rFonts w:asciiTheme="minorHAnsi" w:hAnsiTheme="minorHAnsi" w:cstheme="minorHAnsi"/>
        </w:rPr>
        <w:t xml:space="preserve">3) </w:t>
      </w:r>
      <w:r w:rsidR="005F4FC0" w:rsidRPr="006F0928">
        <w:rPr>
          <w:rFonts w:asciiTheme="minorHAnsi" w:hAnsiTheme="minorHAnsi" w:cstheme="minorHAnsi"/>
        </w:rPr>
        <w:t xml:space="preserve">infine, </w:t>
      </w:r>
      <w:r w:rsidR="00196D9D" w:rsidRPr="006F0928">
        <w:rPr>
          <w:rFonts w:asciiTheme="minorHAnsi" w:hAnsiTheme="minorHAnsi" w:cstheme="minorHAnsi"/>
        </w:rPr>
        <w:t xml:space="preserve">il termine </w:t>
      </w:r>
      <w:r w:rsidRPr="006F0928">
        <w:rPr>
          <w:rFonts w:asciiTheme="minorHAnsi" w:hAnsiTheme="minorHAnsi" w:cstheme="minorHAnsi"/>
          <w:i/>
        </w:rPr>
        <w:t>“Dio”</w:t>
      </w:r>
      <w:r w:rsidR="00196D9D" w:rsidRPr="006F0928">
        <w:rPr>
          <w:rFonts w:asciiTheme="minorHAnsi" w:hAnsiTheme="minorHAnsi" w:cstheme="minorHAnsi"/>
        </w:rPr>
        <w:t xml:space="preserve">, che rinvia al </w:t>
      </w:r>
      <w:r w:rsidR="002D69EA" w:rsidRPr="006F0928">
        <w:rPr>
          <w:rFonts w:asciiTheme="minorHAnsi" w:hAnsiTheme="minorHAnsi" w:cstheme="minorHAnsi"/>
        </w:rPr>
        <w:t xml:space="preserve">grande </w:t>
      </w:r>
      <w:r w:rsidR="00196D9D" w:rsidRPr="006F0928">
        <w:rPr>
          <w:rFonts w:asciiTheme="minorHAnsi" w:hAnsiTheme="minorHAnsi" w:cstheme="minorHAnsi"/>
        </w:rPr>
        <w:t xml:space="preserve">segreto di Gesù ora svelato. </w:t>
      </w:r>
      <w:r w:rsidR="00C0390A" w:rsidRPr="006F0928">
        <w:rPr>
          <w:rFonts w:asciiTheme="minorHAnsi" w:hAnsiTheme="minorHAnsi" w:cstheme="minorHAnsi"/>
        </w:rPr>
        <w:t xml:space="preserve">Qui </w:t>
      </w:r>
      <w:r w:rsidR="00FA3E17" w:rsidRPr="006F0928">
        <w:rPr>
          <w:rFonts w:asciiTheme="minorHAnsi" w:hAnsiTheme="minorHAnsi" w:cstheme="minorHAnsi"/>
        </w:rPr>
        <w:t>Tommaso raggiunge le altezze della grande rivelazione, arriva ad affermare quanto lo</w:t>
      </w:r>
      <w:r w:rsidR="00D668B2" w:rsidRPr="006F0928">
        <w:rPr>
          <w:rFonts w:asciiTheme="minorHAnsi" w:hAnsiTheme="minorHAnsi" w:cstheme="minorHAnsi"/>
        </w:rPr>
        <w:t xml:space="preserve"> </w:t>
      </w:r>
      <w:r w:rsidR="00FA3E17" w:rsidRPr="006F0928">
        <w:rPr>
          <w:rFonts w:asciiTheme="minorHAnsi" w:hAnsiTheme="minorHAnsi" w:cstheme="minorHAnsi"/>
        </w:rPr>
        <w:t xml:space="preserve">stesso evangelista dichiara in apertura del suo Vangelo: </w:t>
      </w:r>
      <w:r w:rsidR="000F4146" w:rsidRPr="006F0928">
        <w:rPr>
          <w:rFonts w:asciiTheme="minorHAnsi" w:hAnsiTheme="minorHAnsi" w:cstheme="minorHAnsi"/>
        </w:rPr>
        <w:t xml:space="preserve">“In principio era il Verbo e il Verbo era presso Dio, e il Verbo era Dio” (Gv 1,1). </w:t>
      </w:r>
      <w:r w:rsidR="00C0390A" w:rsidRPr="006F0928">
        <w:rPr>
          <w:rFonts w:asciiTheme="minorHAnsi" w:hAnsiTheme="minorHAnsi" w:cstheme="minorHAnsi"/>
        </w:rPr>
        <w:t xml:space="preserve">È un </w:t>
      </w:r>
      <w:r w:rsidR="0043362E" w:rsidRPr="006F0928">
        <w:rPr>
          <w:rFonts w:asciiTheme="minorHAnsi" w:hAnsiTheme="minorHAnsi" w:cstheme="minorHAnsi"/>
        </w:rPr>
        <w:t xml:space="preserve">riconoscimento </w:t>
      </w:r>
      <w:r w:rsidR="00C0390A" w:rsidRPr="006F0928">
        <w:rPr>
          <w:rFonts w:asciiTheme="minorHAnsi" w:hAnsiTheme="minorHAnsi" w:cstheme="minorHAnsi"/>
        </w:rPr>
        <w:t xml:space="preserve">– quello di Tommaso – che </w:t>
      </w:r>
      <w:r w:rsidR="00FA3E17" w:rsidRPr="006F0928">
        <w:rPr>
          <w:rFonts w:asciiTheme="minorHAnsi" w:hAnsiTheme="minorHAnsi" w:cstheme="minorHAnsi"/>
        </w:rPr>
        <w:t xml:space="preserve">ci </w:t>
      </w:r>
      <w:r w:rsidR="00E33BED" w:rsidRPr="006F0928">
        <w:rPr>
          <w:rFonts w:asciiTheme="minorHAnsi" w:hAnsiTheme="minorHAnsi" w:cstheme="minorHAnsi"/>
        </w:rPr>
        <w:t xml:space="preserve">sorprende </w:t>
      </w:r>
      <w:r w:rsidR="00FA3E17" w:rsidRPr="006F0928">
        <w:rPr>
          <w:rFonts w:asciiTheme="minorHAnsi" w:hAnsiTheme="minorHAnsi" w:cstheme="minorHAnsi"/>
        </w:rPr>
        <w:t xml:space="preserve">e ci </w:t>
      </w:r>
      <w:r w:rsidR="00E33BED" w:rsidRPr="006F0928">
        <w:rPr>
          <w:rFonts w:asciiTheme="minorHAnsi" w:hAnsiTheme="minorHAnsi" w:cstheme="minorHAnsi"/>
        </w:rPr>
        <w:t xml:space="preserve">lascia ammirati. Ci obbliga ad essere prudenti nell’esprimere un </w:t>
      </w:r>
      <w:r w:rsidR="00FA3E17" w:rsidRPr="006F0928">
        <w:rPr>
          <w:rFonts w:asciiTheme="minorHAnsi" w:hAnsiTheme="minorHAnsi" w:cstheme="minorHAnsi"/>
        </w:rPr>
        <w:t xml:space="preserve">giudizio troppo disinvolto sulla sua incredulità. </w:t>
      </w:r>
      <w:r w:rsidR="00D668B2" w:rsidRPr="006F0928">
        <w:rPr>
          <w:rFonts w:asciiTheme="minorHAnsi" w:hAnsiTheme="minorHAnsi" w:cstheme="minorHAnsi"/>
        </w:rPr>
        <w:t xml:space="preserve">Che cosa aveva in cuore questo discepolo dopo gli eventi della morte di Gesù sulla croce? </w:t>
      </w:r>
      <w:r w:rsidR="005F4FC0" w:rsidRPr="006F0928">
        <w:rPr>
          <w:rFonts w:asciiTheme="minorHAnsi" w:hAnsiTheme="minorHAnsi" w:cstheme="minorHAnsi"/>
        </w:rPr>
        <w:t xml:space="preserve">Lui </w:t>
      </w:r>
      <w:r w:rsidR="00D668B2" w:rsidRPr="006F0928">
        <w:rPr>
          <w:rFonts w:asciiTheme="minorHAnsi" w:hAnsiTheme="minorHAnsi" w:cstheme="minorHAnsi"/>
        </w:rPr>
        <w:t xml:space="preserve">che aveva detto: “Andiamo anche noi a morire con lui?”. Una cosa almeno va affermata: la sua fatica a credere era accompagnata dal grande amore per Gesù e dal desiderio di dare risposta </w:t>
      </w:r>
      <w:r w:rsidR="00E33BED" w:rsidRPr="006F0928">
        <w:rPr>
          <w:rFonts w:asciiTheme="minorHAnsi" w:hAnsiTheme="minorHAnsi" w:cstheme="minorHAnsi"/>
        </w:rPr>
        <w:t xml:space="preserve">all’ </w:t>
      </w:r>
      <w:r w:rsidR="00D668B2" w:rsidRPr="006F0928">
        <w:rPr>
          <w:rFonts w:asciiTheme="minorHAnsi" w:hAnsiTheme="minorHAnsi" w:cstheme="minorHAnsi"/>
        </w:rPr>
        <w:t xml:space="preserve">enigma </w:t>
      </w:r>
      <w:r w:rsidR="00E33BED" w:rsidRPr="006F0928">
        <w:rPr>
          <w:rFonts w:asciiTheme="minorHAnsi" w:hAnsiTheme="minorHAnsi" w:cstheme="minorHAnsi"/>
        </w:rPr>
        <w:t xml:space="preserve">lacerante </w:t>
      </w:r>
      <w:r w:rsidR="00D668B2" w:rsidRPr="006F0928">
        <w:rPr>
          <w:rFonts w:asciiTheme="minorHAnsi" w:hAnsiTheme="minorHAnsi" w:cstheme="minorHAnsi"/>
        </w:rPr>
        <w:t xml:space="preserve">della sua morte in croce. </w:t>
      </w:r>
      <w:r w:rsidR="009C3BAB" w:rsidRPr="006F0928">
        <w:rPr>
          <w:rFonts w:asciiTheme="minorHAnsi" w:hAnsiTheme="minorHAnsi" w:cstheme="minorHAnsi"/>
        </w:rPr>
        <w:t>Ora si apre un</w:t>
      </w:r>
      <w:r w:rsidR="002355BB" w:rsidRPr="006F0928">
        <w:rPr>
          <w:rFonts w:asciiTheme="minorHAnsi" w:hAnsiTheme="minorHAnsi" w:cstheme="minorHAnsi"/>
        </w:rPr>
        <w:t xml:space="preserve"> </w:t>
      </w:r>
      <w:r w:rsidR="009C3BAB" w:rsidRPr="006F0928">
        <w:rPr>
          <w:rFonts w:asciiTheme="minorHAnsi" w:hAnsiTheme="minorHAnsi" w:cstheme="minorHAnsi"/>
        </w:rPr>
        <w:t>orizzonte</w:t>
      </w:r>
      <w:r w:rsidR="00797C28" w:rsidRPr="006F0928">
        <w:rPr>
          <w:rFonts w:asciiTheme="minorHAnsi" w:hAnsiTheme="minorHAnsi" w:cstheme="minorHAnsi"/>
        </w:rPr>
        <w:t xml:space="preserve">. Solo Dio </w:t>
      </w:r>
      <w:r w:rsidR="005F4FC0" w:rsidRPr="006F0928">
        <w:rPr>
          <w:rFonts w:asciiTheme="minorHAnsi" w:hAnsiTheme="minorHAnsi" w:cstheme="minorHAnsi"/>
        </w:rPr>
        <w:t xml:space="preserve">– sembra dirci Tommaso – può </w:t>
      </w:r>
      <w:r w:rsidR="00797C28" w:rsidRPr="006F0928">
        <w:rPr>
          <w:rFonts w:asciiTheme="minorHAnsi" w:hAnsiTheme="minorHAnsi" w:cstheme="minorHAnsi"/>
        </w:rPr>
        <w:t xml:space="preserve">amare così e solo lui può vincere la morte: ne </w:t>
      </w:r>
      <w:r w:rsidR="00797C28" w:rsidRPr="006F0928">
        <w:rPr>
          <w:rFonts w:asciiTheme="minorHAnsi" w:hAnsiTheme="minorHAnsi" w:cstheme="minorHAnsi"/>
        </w:rPr>
        <w:lastRenderedPageBreak/>
        <w:t xml:space="preserve">viene una misteriosa appartenenza di Gesù al mistero di Dio, che </w:t>
      </w:r>
      <w:r w:rsidR="005F4FC0" w:rsidRPr="006F0928">
        <w:rPr>
          <w:rFonts w:asciiTheme="minorHAnsi" w:hAnsiTheme="minorHAnsi" w:cstheme="minorHAnsi"/>
        </w:rPr>
        <w:t>è</w:t>
      </w:r>
      <w:r w:rsidR="00687160" w:rsidRPr="006F0928">
        <w:rPr>
          <w:rFonts w:asciiTheme="minorHAnsi" w:hAnsiTheme="minorHAnsi" w:cstheme="minorHAnsi"/>
        </w:rPr>
        <w:t xml:space="preserve">, oltre ogni umano limite, perfezione d’amore e invincibile potenza di vita. </w:t>
      </w:r>
    </w:p>
    <w:p w14:paraId="661E62E8" w14:textId="77777777" w:rsidR="00687160" w:rsidRPr="006F0928" w:rsidRDefault="0047307E" w:rsidP="00541CA5">
      <w:pPr>
        <w:ind w:firstLine="426"/>
        <w:jc w:val="both"/>
        <w:rPr>
          <w:rFonts w:asciiTheme="minorHAnsi" w:hAnsiTheme="minorHAnsi" w:cstheme="minorHAnsi"/>
        </w:rPr>
      </w:pPr>
      <w:r w:rsidRPr="006F0928">
        <w:rPr>
          <w:rFonts w:asciiTheme="minorHAnsi" w:hAnsiTheme="minorHAnsi" w:cstheme="minorHAnsi"/>
        </w:rPr>
        <w:t xml:space="preserve">Gesù è colpito dalla dichiarazione di Tommaso e la qualifica come un vero atto di fede. </w:t>
      </w:r>
      <w:r w:rsidR="00687160" w:rsidRPr="006F0928">
        <w:rPr>
          <w:rFonts w:asciiTheme="minorHAnsi" w:hAnsiTheme="minorHAnsi" w:cstheme="minorHAnsi"/>
        </w:rPr>
        <w:t xml:space="preserve">È felice che Tommaso lo </w:t>
      </w:r>
      <w:r w:rsidR="00F02034" w:rsidRPr="006F0928">
        <w:rPr>
          <w:rFonts w:asciiTheme="minorHAnsi" w:hAnsiTheme="minorHAnsi" w:cstheme="minorHAnsi"/>
        </w:rPr>
        <w:t>definis</w:t>
      </w:r>
      <w:r w:rsidR="00FC5871" w:rsidRPr="006F0928">
        <w:rPr>
          <w:rFonts w:asciiTheme="minorHAnsi" w:hAnsiTheme="minorHAnsi" w:cstheme="minorHAnsi"/>
        </w:rPr>
        <w:t xml:space="preserve">ca </w:t>
      </w:r>
      <w:r w:rsidR="00687160" w:rsidRPr="006F0928">
        <w:rPr>
          <w:rFonts w:asciiTheme="minorHAnsi" w:hAnsiTheme="minorHAnsi" w:cstheme="minorHAnsi"/>
        </w:rPr>
        <w:t>così</w:t>
      </w:r>
      <w:r w:rsidR="00FC5871" w:rsidRPr="006F0928">
        <w:rPr>
          <w:rFonts w:asciiTheme="minorHAnsi" w:hAnsiTheme="minorHAnsi" w:cstheme="minorHAnsi"/>
        </w:rPr>
        <w:t>. In</w:t>
      </w:r>
      <w:r w:rsidR="00687160" w:rsidRPr="006F0928">
        <w:rPr>
          <w:rFonts w:asciiTheme="minorHAnsi" w:hAnsiTheme="minorHAnsi" w:cstheme="minorHAnsi"/>
        </w:rPr>
        <w:t xml:space="preserve"> questi due termini si riconosce pienamente. </w:t>
      </w:r>
      <w:r w:rsidRPr="006F0928">
        <w:rPr>
          <w:rFonts w:asciiTheme="minorHAnsi" w:hAnsiTheme="minorHAnsi" w:cstheme="minorHAnsi"/>
        </w:rPr>
        <w:t xml:space="preserve">Fa però una precisazione: </w:t>
      </w:r>
      <w:r w:rsidR="00541CA5" w:rsidRPr="006F0928">
        <w:rPr>
          <w:rFonts w:asciiTheme="minorHAnsi" w:hAnsiTheme="minorHAnsi" w:cstheme="minorHAnsi"/>
        </w:rPr>
        <w:t xml:space="preserve">“Poiché mi ha veduto hai creduto. Beati quelli che </w:t>
      </w:r>
      <w:r w:rsidRPr="006F0928">
        <w:rPr>
          <w:rFonts w:asciiTheme="minorHAnsi" w:hAnsiTheme="minorHAnsi" w:cstheme="minorHAnsi"/>
        </w:rPr>
        <w:t>non hanno visto e hanno creduto</w:t>
      </w:r>
      <w:r w:rsidR="00541CA5" w:rsidRPr="006F0928">
        <w:rPr>
          <w:rFonts w:asciiTheme="minorHAnsi" w:hAnsiTheme="minorHAnsi" w:cstheme="minorHAnsi"/>
        </w:rPr>
        <w:t>”</w:t>
      </w:r>
      <w:r w:rsidRPr="006F0928">
        <w:rPr>
          <w:rFonts w:asciiTheme="minorHAnsi" w:hAnsiTheme="minorHAnsi" w:cstheme="minorHAnsi"/>
        </w:rPr>
        <w:t xml:space="preserve"> (Gv </w:t>
      </w:r>
      <w:r w:rsidR="00FD3888" w:rsidRPr="006F0928">
        <w:rPr>
          <w:rFonts w:asciiTheme="minorHAnsi" w:hAnsiTheme="minorHAnsi" w:cstheme="minorHAnsi"/>
        </w:rPr>
        <w:t>20,29)</w:t>
      </w:r>
      <w:r w:rsidR="00541CA5" w:rsidRPr="006F0928">
        <w:rPr>
          <w:rFonts w:asciiTheme="minorHAnsi" w:hAnsiTheme="minorHAnsi" w:cstheme="minorHAnsi"/>
        </w:rPr>
        <w:t xml:space="preserve">. </w:t>
      </w:r>
      <w:r w:rsidR="00E33BED" w:rsidRPr="006F0928">
        <w:rPr>
          <w:rFonts w:asciiTheme="minorHAnsi" w:hAnsiTheme="minorHAnsi" w:cstheme="minorHAnsi"/>
        </w:rPr>
        <w:t xml:space="preserve">Non si tratta </w:t>
      </w:r>
      <w:r w:rsidR="009C549A" w:rsidRPr="006F0928">
        <w:rPr>
          <w:rFonts w:asciiTheme="minorHAnsi" w:hAnsiTheme="minorHAnsi" w:cstheme="minorHAnsi"/>
        </w:rPr>
        <w:t xml:space="preserve">propriamente </w:t>
      </w:r>
      <w:r w:rsidR="00687160" w:rsidRPr="006F0928">
        <w:rPr>
          <w:rFonts w:asciiTheme="minorHAnsi" w:hAnsiTheme="minorHAnsi" w:cstheme="minorHAnsi"/>
        </w:rPr>
        <w:t xml:space="preserve">di un rimprovero ma piuttosto dell’invito indiretto a </w:t>
      </w:r>
      <w:r w:rsidR="00541CA5" w:rsidRPr="006F0928">
        <w:rPr>
          <w:rFonts w:asciiTheme="minorHAnsi" w:hAnsiTheme="minorHAnsi" w:cstheme="minorHAnsi"/>
        </w:rPr>
        <w:t xml:space="preserve">credere in lui come “Signore e Dio” </w:t>
      </w:r>
      <w:r w:rsidR="00687160" w:rsidRPr="006F0928">
        <w:rPr>
          <w:rFonts w:asciiTheme="minorHAnsi" w:hAnsiTheme="minorHAnsi" w:cstheme="minorHAnsi"/>
        </w:rPr>
        <w:t xml:space="preserve">sulla base della </w:t>
      </w:r>
      <w:r w:rsidR="00541CA5" w:rsidRPr="006F0928">
        <w:rPr>
          <w:rFonts w:asciiTheme="minorHAnsi" w:hAnsiTheme="minorHAnsi" w:cstheme="minorHAnsi"/>
        </w:rPr>
        <w:t xml:space="preserve">testimonianza dei discepoli. </w:t>
      </w:r>
      <w:r w:rsidR="00687160" w:rsidRPr="006F0928">
        <w:rPr>
          <w:rFonts w:asciiTheme="minorHAnsi" w:hAnsiTheme="minorHAnsi" w:cstheme="minorHAnsi"/>
        </w:rPr>
        <w:t xml:space="preserve">Quel che Tommaso ha dichiarato è </w:t>
      </w:r>
      <w:r w:rsidR="00E33BED" w:rsidRPr="006F0928">
        <w:rPr>
          <w:rFonts w:asciiTheme="minorHAnsi" w:hAnsiTheme="minorHAnsi" w:cstheme="minorHAnsi"/>
        </w:rPr>
        <w:t xml:space="preserve">ciò che ogni credente è chiamato a dichiarare, ognuno che </w:t>
      </w:r>
      <w:r w:rsidR="00687160" w:rsidRPr="006F0928">
        <w:rPr>
          <w:rFonts w:asciiTheme="minorHAnsi" w:hAnsiTheme="minorHAnsi" w:cstheme="minorHAnsi"/>
        </w:rPr>
        <w:t xml:space="preserve">non ha visto direttamente il Risorto ma ne ha ricevuto l’annuncio dai suoi discepoli testimoni. </w:t>
      </w:r>
      <w:r w:rsidR="00541CA5" w:rsidRPr="006F0928">
        <w:rPr>
          <w:rFonts w:asciiTheme="minorHAnsi" w:hAnsiTheme="minorHAnsi" w:cstheme="minorHAnsi"/>
        </w:rPr>
        <w:t xml:space="preserve">Egli è vivo e si fa incontrare come Signore e Dio di ciascuno di noi tramite la testimonianza della sua Chiesa che vive nel mondo. Credere è </w:t>
      </w:r>
      <w:r w:rsidR="009C549A" w:rsidRPr="006F0928">
        <w:rPr>
          <w:rFonts w:asciiTheme="minorHAnsi" w:hAnsiTheme="minorHAnsi" w:cstheme="minorHAnsi"/>
        </w:rPr>
        <w:t xml:space="preserve">dunque </w:t>
      </w:r>
      <w:r w:rsidR="00541CA5" w:rsidRPr="006F0928">
        <w:rPr>
          <w:rFonts w:asciiTheme="minorHAnsi" w:hAnsiTheme="minorHAnsi" w:cstheme="minorHAnsi"/>
        </w:rPr>
        <w:t>provare quel che si proverebbe vedendo quelle piaghe senza però vederle</w:t>
      </w:r>
      <w:r w:rsidR="008C678A" w:rsidRPr="006F0928">
        <w:rPr>
          <w:rFonts w:asciiTheme="minorHAnsi" w:hAnsiTheme="minorHAnsi" w:cstheme="minorHAnsi"/>
        </w:rPr>
        <w:t xml:space="preserve"> effettivamente</w:t>
      </w:r>
      <w:r w:rsidR="00687160" w:rsidRPr="006F0928">
        <w:rPr>
          <w:rFonts w:asciiTheme="minorHAnsi" w:hAnsiTheme="minorHAnsi" w:cstheme="minorHAnsi"/>
        </w:rPr>
        <w:t xml:space="preserve">; </w:t>
      </w:r>
      <w:r w:rsidR="00541CA5" w:rsidRPr="006F0928">
        <w:rPr>
          <w:rFonts w:asciiTheme="minorHAnsi" w:hAnsiTheme="minorHAnsi" w:cstheme="minorHAnsi"/>
        </w:rPr>
        <w:t xml:space="preserve">ricevere la potenza </w:t>
      </w:r>
      <w:r w:rsidR="008C678A" w:rsidRPr="006F0928">
        <w:rPr>
          <w:rFonts w:asciiTheme="minorHAnsi" w:hAnsiTheme="minorHAnsi" w:cstheme="minorHAnsi"/>
        </w:rPr>
        <w:t xml:space="preserve">di vita </w:t>
      </w:r>
      <w:r w:rsidR="00541CA5" w:rsidRPr="006F0928">
        <w:rPr>
          <w:rFonts w:asciiTheme="minorHAnsi" w:hAnsiTheme="minorHAnsi" w:cstheme="minorHAnsi"/>
        </w:rPr>
        <w:t>che e</w:t>
      </w:r>
      <w:r w:rsidR="00124D2D" w:rsidRPr="006F0928">
        <w:rPr>
          <w:rFonts w:asciiTheme="minorHAnsi" w:hAnsiTheme="minorHAnsi" w:cstheme="minorHAnsi"/>
        </w:rPr>
        <w:t>sse trasmettono tramite la testi</w:t>
      </w:r>
      <w:r w:rsidR="00541CA5" w:rsidRPr="006F0928">
        <w:rPr>
          <w:rFonts w:asciiTheme="minorHAnsi" w:hAnsiTheme="minorHAnsi" w:cstheme="minorHAnsi"/>
        </w:rPr>
        <w:t>monianza dei primi discepoli</w:t>
      </w:r>
      <w:r w:rsidR="00687160" w:rsidRPr="006F0928">
        <w:rPr>
          <w:rFonts w:asciiTheme="minorHAnsi" w:hAnsiTheme="minorHAnsi" w:cstheme="minorHAnsi"/>
        </w:rPr>
        <w:t>; e</w:t>
      </w:r>
      <w:r w:rsidR="00541CA5" w:rsidRPr="006F0928">
        <w:rPr>
          <w:rFonts w:asciiTheme="minorHAnsi" w:hAnsiTheme="minorHAnsi" w:cstheme="minorHAnsi"/>
        </w:rPr>
        <w:t>ntrare nell’o</w:t>
      </w:r>
      <w:r w:rsidR="00124D2D" w:rsidRPr="006F0928">
        <w:rPr>
          <w:rFonts w:asciiTheme="minorHAnsi" w:hAnsiTheme="minorHAnsi" w:cstheme="minorHAnsi"/>
        </w:rPr>
        <w:t xml:space="preserve">rbita di attrazione dell’amore </w:t>
      </w:r>
      <w:r w:rsidR="008C678A" w:rsidRPr="006F0928">
        <w:rPr>
          <w:rFonts w:asciiTheme="minorHAnsi" w:hAnsiTheme="minorHAnsi" w:cstheme="minorHAnsi"/>
        </w:rPr>
        <w:t xml:space="preserve">di Gesù </w:t>
      </w:r>
      <w:r w:rsidR="00124D2D" w:rsidRPr="006F0928">
        <w:rPr>
          <w:rFonts w:asciiTheme="minorHAnsi" w:hAnsiTheme="minorHAnsi" w:cstheme="minorHAnsi"/>
        </w:rPr>
        <w:t>d</w:t>
      </w:r>
      <w:r w:rsidR="00541CA5" w:rsidRPr="006F0928">
        <w:rPr>
          <w:rFonts w:asciiTheme="minorHAnsi" w:hAnsiTheme="minorHAnsi" w:cstheme="minorHAnsi"/>
        </w:rPr>
        <w:t xml:space="preserve">i cui sono il segno evidente, </w:t>
      </w:r>
      <w:r w:rsidR="00687160" w:rsidRPr="006F0928">
        <w:rPr>
          <w:rFonts w:asciiTheme="minorHAnsi" w:hAnsiTheme="minorHAnsi" w:cstheme="minorHAnsi"/>
        </w:rPr>
        <w:t>senza che questo coincida con l’esperienza dei primi discepoli</w:t>
      </w:r>
      <w:r w:rsidR="00541CA5" w:rsidRPr="006F0928">
        <w:rPr>
          <w:rFonts w:asciiTheme="minorHAnsi" w:hAnsiTheme="minorHAnsi" w:cstheme="minorHAnsi"/>
        </w:rPr>
        <w:t xml:space="preserve">. </w:t>
      </w:r>
      <w:r w:rsidR="00687160" w:rsidRPr="006F0928">
        <w:rPr>
          <w:rFonts w:asciiTheme="minorHAnsi" w:hAnsiTheme="minorHAnsi" w:cstheme="minorHAnsi"/>
        </w:rPr>
        <w:t>In che modo dunque? T</w:t>
      </w:r>
      <w:r w:rsidR="00541CA5" w:rsidRPr="006F0928">
        <w:rPr>
          <w:rFonts w:asciiTheme="minorHAnsi" w:hAnsiTheme="minorHAnsi" w:cstheme="minorHAnsi"/>
        </w:rPr>
        <w:t xml:space="preserve">ramite la testimonianza apostolica, che </w:t>
      </w:r>
      <w:r w:rsidR="00687160" w:rsidRPr="006F0928">
        <w:rPr>
          <w:rFonts w:asciiTheme="minorHAnsi" w:hAnsiTheme="minorHAnsi" w:cstheme="minorHAnsi"/>
        </w:rPr>
        <w:t xml:space="preserve">oggi </w:t>
      </w:r>
      <w:r w:rsidR="00541CA5" w:rsidRPr="006F0928">
        <w:rPr>
          <w:rFonts w:asciiTheme="minorHAnsi" w:hAnsiTheme="minorHAnsi" w:cstheme="minorHAnsi"/>
        </w:rPr>
        <w:t xml:space="preserve">è </w:t>
      </w:r>
      <w:r w:rsidR="00687160" w:rsidRPr="006F0928">
        <w:rPr>
          <w:rFonts w:asciiTheme="minorHAnsi" w:hAnsiTheme="minorHAnsi" w:cstheme="minorHAnsi"/>
        </w:rPr>
        <w:t>per noi l’incontro con sante Scritture</w:t>
      </w:r>
      <w:r w:rsidR="00541CA5" w:rsidRPr="006F0928">
        <w:rPr>
          <w:rFonts w:asciiTheme="minorHAnsi" w:hAnsiTheme="minorHAnsi" w:cstheme="minorHAnsi"/>
        </w:rPr>
        <w:t xml:space="preserve">, </w:t>
      </w:r>
      <w:r w:rsidR="00687160" w:rsidRPr="006F0928">
        <w:rPr>
          <w:rFonts w:asciiTheme="minorHAnsi" w:hAnsiTheme="minorHAnsi" w:cstheme="minorHAnsi"/>
        </w:rPr>
        <w:t xml:space="preserve">la celebrazione dei </w:t>
      </w:r>
      <w:r w:rsidR="00162391" w:rsidRPr="006F0928">
        <w:rPr>
          <w:rFonts w:asciiTheme="minorHAnsi" w:hAnsiTheme="minorHAnsi" w:cstheme="minorHAnsi"/>
        </w:rPr>
        <w:t>S</w:t>
      </w:r>
      <w:r w:rsidR="00541CA5" w:rsidRPr="006F0928">
        <w:rPr>
          <w:rFonts w:asciiTheme="minorHAnsi" w:hAnsiTheme="minorHAnsi" w:cstheme="minorHAnsi"/>
        </w:rPr>
        <w:t xml:space="preserve">acramenti, </w:t>
      </w:r>
      <w:r w:rsidR="008C678A" w:rsidRPr="006F0928">
        <w:rPr>
          <w:rFonts w:asciiTheme="minorHAnsi" w:hAnsiTheme="minorHAnsi" w:cstheme="minorHAnsi"/>
        </w:rPr>
        <w:t xml:space="preserve">l’esempio di </w:t>
      </w:r>
      <w:r w:rsidR="00687160" w:rsidRPr="006F0928">
        <w:rPr>
          <w:rFonts w:asciiTheme="minorHAnsi" w:hAnsiTheme="minorHAnsi" w:cstheme="minorHAnsi"/>
        </w:rPr>
        <w:t>fede dei santi</w:t>
      </w:r>
      <w:r w:rsidR="00541CA5" w:rsidRPr="006F0928">
        <w:rPr>
          <w:rFonts w:asciiTheme="minorHAnsi" w:hAnsiTheme="minorHAnsi" w:cstheme="minorHAnsi"/>
        </w:rPr>
        <w:t xml:space="preserve">, </w:t>
      </w:r>
      <w:r w:rsidR="00687160" w:rsidRPr="006F0928">
        <w:rPr>
          <w:rFonts w:asciiTheme="minorHAnsi" w:hAnsiTheme="minorHAnsi" w:cstheme="minorHAnsi"/>
        </w:rPr>
        <w:t>l’</w:t>
      </w:r>
      <w:r w:rsidR="00541CA5" w:rsidRPr="006F0928">
        <w:rPr>
          <w:rFonts w:asciiTheme="minorHAnsi" w:hAnsiTheme="minorHAnsi" w:cstheme="minorHAnsi"/>
        </w:rPr>
        <w:t xml:space="preserve">esperienza </w:t>
      </w:r>
      <w:r w:rsidR="00687160" w:rsidRPr="006F0928">
        <w:rPr>
          <w:rFonts w:asciiTheme="minorHAnsi" w:hAnsiTheme="minorHAnsi" w:cstheme="minorHAnsi"/>
        </w:rPr>
        <w:t xml:space="preserve">viva </w:t>
      </w:r>
      <w:r w:rsidR="00541CA5" w:rsidRPr="006F0928">
        <w:rPr>
          <w:rFonts w:asciiTheme="minorHAnsi" w:hAnsiTheme="minorHAnsi" w:cstheme="minorHAnsi"/>
        </w:rPr>
        <w:t>della Chiesa</w:t>
      </w:r>
      <w:r w:rsidR="00687160" w:rsidRPr="006F0928">
        <w:rPr>
          <w:rFonts w:asciiTheme="minorHAnsi" w:hAnsiTheme="minorHAnsi" w:cstheme="minorHAnsi"/>
        </w:rPr>
        <w:t xml:space="preserve"> nelle comunità cristiane</w:t>
      </w:r>
      <w:r w:rsidR="00541CA5" w:rsidRPr="006F0928">
        <w:rPr>
          <w:rFonts w:asciiTheme="minorHAnsi" w:hAnsiTheme="minorHAnsi" w:cstheme="minorHAnsi"/>
        </w:rPr>
        <w:t xml:space="preserve">. </w:t>
      </w:r>
      <w:r w:rsidR="00162391" w:rsidRPr="006F0928">
        <w:rPr>
          <w:rFonts w:asciiTheme="minorHAnsi" w:hAnsiTheme="minorHAnsi" w:cstheme="minorHAnsi"/>
        </w:rPr>
        <w:t>È così che il Cristo vivente si fa incontrare nella sua potenza d’amore che salva.</w:t>
      </w:r>
    </w:p>
    <w:p w14:paraId="36C55E8F" w14:textId="77777777" w:rsidR="00541CA5" w:rsidRPr="006F0928" w:rsidRDefault="00541CA5" w:rsidP="00541CA5">
      <w:pPr>
        <w:ind w:firstLine="426"/>
        <w:jc w:val="both"/>
        <w:rPr>
          <w:rFonts w:asciiTheme="minorHAnsi" w:hAnsiTheme="minorHAnsi" w:cstheme="minorHAnsi"/>
        </w:rPr>
      </w:pPr>
      <w:r w:rsidRPr="006F0928">
        <w:rPr>
          <w:rFonts w:asciiTheme="minorHAnsi" w:hAnsiTheme="minorHAnsi" w:cstheme="minorHAnsi"/>
        </w:rPr>
        <w:t>L’ultima verità</w:t>
      </w:r>
      <w:r w:rsidR="00124D2D" w:rsidRPr="006F0928">
        <w:rPr>
          <w:rFonts w:asciiTheme="minorHAnsi" w:hAnsiTheme="minorHAnsi" w:cstheme="minorHAnsi"/>
        </w:rPr>
        <w:t xml:space="preserve"> che </w:t>
      </w:r>
      <w:r w:rsidR="00A66AE4" w:rsidRPr="006F0928">
        <w:rPr>
          <w:rFonts w:asciiTheme="minorHAnsi" w:hAnsiTheme="minorHAnsi" w:cstheme="minorHAnsi"/>
        </w:rPr>
        <w:t xml:space="preserve">proviene dalla </w:t>
      </w:r>
      <w:r w:rsidR="00124D2D" w:rsidRPr="006F0928">
        <w:rPr>
          <w:rFonts w:asciiTheme="minorHAnsi" w:hAnsiTheme="minorHAnsi" w:cstheme="minorHAnsi"/>
        </w:rPr>
        <w:t xml:space="preserve">dichiarazione finale di Gesù a Tommaso riguarda la promessa di beatitudine. Coloro che crederanno nel Risorto pur senza averlo visto saranno beati. L’esperienza della pace e della remissione dei peccati </w:t>
      </w:r>
      <w:r w:rsidR="00F8038C" w:rsidRPr="006F0928">
        <w:rPr>
          <w:rFonts w:asciiTheme="minorHAnsi" w:hAnsiTheme="minorHAnsi" w:cstheme="minorHAnsi"/>
        </w:rPr>
        <w:t xml:space="preserve">daranno </w:t>
      </w:r>
      <w:r w:rsidR="00124D2D" w:rsidRPr="006F0928">
        <w:rPr>
          <w:rFonts w:asciiTheme="minorHAnsi" w:hAnsiTheme="minorHAnsi" w:cstheme="minorHAnsi"/>
        </w:rPr>
        <w:t xml:space="preserve">concretezza alla grande felicità </w:t>
      </w:r>
      <w:r w:rsidR="00F8038C" w:rsidRPr="006F0928">
        <w:rPr>
          <w:rFonts w:asciiTheme="minorHAnsi" w:hAnsiTheme="minorHAnsi" w:cstheme="minorHAnsi"/>
        </w:rPr>
        <w:t xml:space="preserve">qui </w:t>
      </w:r>
      <w:r w:rsidR="00124D2D" w:rsidRPr="006F0928">
        <w:rPr>
          <w:rFonts w:asciiTheme="minorHAnsi" w:hAnsiTheme="minorHAnsi" w:cstheme="minorHAnsi"/>
        </w:rPr>
        <w:t xml:space="preserve">annunciata dal Cristo risorto. È la nuova forma della gioia, </w:t>
      </w:r>
      <w:r w:rsidR="00F0641D" w:rsidRPr="006F0928">
        <w:rPr>
          <w:rFonts w:asciiTheme="minorHAnsi" w:hAnsiTheme="minorHAnsi" w:cstheme="minorHAnsi"/>
        </w:rPr>
        <w:t xml:space="preserve">che il mondo non conosce e non può dare perché viene dall’alto ed è partecipazione </w:t>
      </w:r>
      <w:r w:rsidR="00E178E9" w:rsidRPr="006F0928">
        <w:rPr>
          <w:rFonts w:asciiTheme="minorHAnsi" w:hAnsiTheme="minorHAnsi" w:cstheme="minorHAnsi"/>
        </w:rPr>
        <w:t xml:space="preserve">in Cristo </w:t>
      </w:r>
      <w:r w:rsidR="00F0641D" w:rsidRPr="006F0928">
        <w:rPr>
          <w:rFonts w:asciiTheme="minorHAnsi" w:hAnsiTheme="minorHAnsi" w:cstheme="minorHAnsi"/>
        </w:rPr>
        <w:t xml:space="preserve">alla </w:t>
      </w:r>
      <w:r w:rsidR="004B5D18" w:rsidRPr="006F0928">
        <w:rPr>
          <w:rFonts w:asciiTheme="minorHAnsi" w:hAnsiTheme="minorHAnsi" w:cstheme="minorHAnsi"/>
        </w:rPr>
        <w:t>beatitudine che è propria di Dio</w:t>
      </w:r>
      <w:r w:rsidR="00F0641D" w:rsidRPr="006F0928">
        <w:rPr>
          <w:rFonts w:asciiTheme="minorHAnsi" w:hAnsiTheme="minorHAnsi" w:cstheme="minorHAnsi"/>
        </w:rPr>
        <w:t>.</w:t>
      </w:r>
    </w:p>
    <w:p w14:paraId="4CC96C97" w14:textId="77777777" w:rsidR="00541CA5" w:rsidRPr="006F0928" w:rsidRDefault="00541CA5" w:rsidP="00B31548">
      <w:pPr>
        <w:ind w:firstLine="426"/>
        <w:jc w:val="both"/>
        <w:rPr>
          <w:rFonts w:asciiTheme="minorHAnsi" w:hAnsiTheme="minorHAnsi" w:cstheme="minorHAnsi"/>
        </w:rPr>
      </w:pPr>
    </w:p>
    <w:p w14:paraId="6657B21F" w14:textId="77777777" w:rsidR="00CC3E04" w:rsidRPr="006F0928" w:rsidRDefault="00CC3E04" w:rsidP="00B31548">
      <w:pPr>
        <w:ind w:firstLine="426"/>
        <w:jc w:val="both"/>
        <w:rPr>
          <w:rFonts w:asciiTheme="minorHAnsi" w:hAnsiTheme="minorHAnsi" w:cstheme="minorHAnsi"/>
        </w:rPr>
      </w:pPr>
    </w:p>
    <w:p w14:paraId="4D594439" w14:textId="77777777" w:rsidR="00CC3E04" w:rsidRPr="006F0928" w:rsidRDefault="00CC3E04" w:rsidP="00B31548">
      <w:pPr>
        <w:ind w:firstLine="426"/>
        <w:jc w:val="both"/>
        <w:rPr>
          <w:rFonts w:asciiTheme="minorHAnsi" w:hAnsiTheme="minorHAnsi" w:cstheme="minorHAnsi"/>
        </w:rPr>
      </w:pPr>
    </w:p>
    <w:p w14:paraId="749B2D4C"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rPr>
      </w:pPr>
      <w:r w:rsidRPr="006F0928">
        <w:rPr>
          <w:rFonts w:asciiTheme="minorHAnsi" w:hAnsiTheme="minorHAnsi" w:cstheme="minorHAnsi"/>
          <w:b/>
        </w:rPr>
        <w:t>Parola chiave</w:t>
      </w:r>
      <w:r w:rsidRPr="006F0928">
        <w:rPr>
          <w:rFonts w:asciiTheme="minorHAnsi" w:hAnsiTheme="minorHAnsi" w:cstheme="minorHAnsi"/>
        </w:rPr>
        <w:t xml:space="preserve"> </w:t>
      </w:r>
    </w:p>
    <w:p w14:paraId="0025C0B6" w14:textId="77777777" w:rsidR="0089534B" w:rsidRPr="006F0928" w:rsidRDefault="0089534B" w:rsidP="0089534B">
      <w:pPr>
        <w:pStyle w:val="ListParagraph"/>
        <w:spacing w:line="280" w:lineRule="exact"/>
        <w:ind w:right="45"/>
        <w:jc w:val="both"/>
        <w:rPr>
          <w:rFonts w:asciiTheme="minorHAnsi" w:hAnsiTheme="minorHAnsi" w:cstheme="minorHAnsi"/>
        </w:rPr>
      </w:pPr>
      <w:r w:rsidRPr="006F0928">
        <w:rPr>
          <w:rFonts w:asciiTheme="minorHAnsi" w:hAnsiTheme="minorHAnsi" w:cstheme="minorHAnsi"/>
          <w:i/>
        </w:rPr>
        <w:t>È</w:t>
      </w:r>
      <w:r w:rsidRPr="006F0928">
        <w:rPr>
          <w:rFonts w:asciiTheme="minorHAnsi" w:hAnsiTheme="minorHAnsi" w:cstheme="minorHAnsi"/>
        </w:rPr>
        <w:t xml:space="preserve"> </w:t>
      </w:r>
      <w:r w:rsidRPr="006F0928">
        <w:rPr>
          <w:rFonts w:asciiTheme="minorHAnsi" w:hAnsiTheme="minorHAnsi" w:cstheme="minorHAnsi"/>
          <w:i/>
        </w:rPr>
        <w:t xml:space="preserve">possibile individuare in questo testo una parola che ha un posto determinante e che assume una funzione di sintesi di tutta la vicenda? </w:t>
      </w:r>
    </w:p>
    <w:p w14:paraId="435EC296" w14:textId="77777777" w:rsidR="0089534B" w:rsidRPr="006F0928" w:rsidRDefault="0089534B" w:rsidP="0089534B">
      <w:pPr>
        <w:pStyle w:val="ListParagraph"/>
        <w:spacing w:line="280" w:lineRule="exact"/>
        <w:ind w:right="45" w:firstLine="426"/>
        <w:jc w:val="both"/>
        <w:rPr>
          <w:rFonts w:asciiTheme="minorHAnsi" w:hAnsiTheme="minorHAnsi" w:cstheme="minorHAnsi"/>
        </w:rPr>
      </w:pPr>
    </w:p>
    <w:p w14:paraId="255BBE60" w14:textId="77777777" w:rsidR="0089534B" w:rsidRPr="006F0928" w:rsidRDefault="006B73B0" w:rsidP="0089534B">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La </w:t>
      </w:r>
      <w:r w:rsidR="00B951D6" w:rsidRPr="006F0928">
        <w:rPr>
          <w:rFonts w:asciiTheme="minorHAnsi" w:hAnsiTheme="minorHAnsi" w:cstheme="minorHAnsi"/>
        </w:rPr>
        <w:t xml:space="preserve">parola chiave di questo brano ed in particolare della parte in cui si racconta la vicenda di Tommaso è il verbo </w:t>
      </w:r>
      <w:r w:rsidR="00CC3E04" w:rsidRPr="006F0928">
        <w:rPr>
          <w:rFonts w:asciiTheme="minorHAnsi" w:hAnsiTheme="minorHAnsi" w:cstheme="minorHAnsi"/>
        </w:rPr>
        <w:t>“</w:t>
      </w:r>
      <w:r w:rsidR="00B951D6" w:rsidRPr="006F0928">
        <w:rPr>
          <w:rFonts w:asciiTheme="minorHAnsi" w:hAnsiTheme="minorHAnsi" w:cstheme="minorHAnsi"/>
        </w:rPr>
        <w:t>credere</w:t>
      </w:r>
      <w:r w:rsidR="00CC3E04" w:rsidRPr="006F0928">
        <w:rPr>
          <w:rFonts w:asciiTheme="minorHAnsi" w:hAnsiTheme="minorHAnsi" w:cstheme="minorHAnsi"/>
        </w:rPr>
        <w:t>”</w:t>
      </w:r>
      <w:r w:rsidR="00B951D6" w:rsidRPr="006F0928">
        <w:rPr>
          <w:rFonts w:asciiTheme="minorHAnsi" w:hAnsiTheme="minorHAnsi" w:cstheme="minorHAnsi"/>
        </w:rPr>
        <w:t>. Vi ricorre quattro volte. Sostanzialmente qui si racconta l’esperienza di fede di Tommaso, che viene presentata come paradigmatica per il credente di ogni tempo.</w:t>
      </w:r>
    </w:p>
    <w:p w14:paraId="4BA32E7C" w14:textId="77777777" w:rsidR="004B1173" w:rsidRPr="006F0928" w:rsidRDefault="004B1173" w:rsidP="004B1173">
      <w:pPr>
        <w:spacing w:line="280" w:lineRule="exact"/>
        <w:ind w:right="45"/>
        <w:jc w:val="both"/>
        <w:rPr>
          <w:rFonts w:asciiTheme="minorHAnsi" w:hAnsiTheme="minorHAnsi" w:cstheme="minorHAnsi"/>
        </w:rPr>
      </w:pPr>
    </w:p>
    <w:p w14:paraId="4E3B1B12"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rPr>
      </w:pPr>
      <w:r w:rsidRPr="006F0928">
        <w:rPr>
          <w:rFonts w:asciiTheme="minorHAnsi" w:hAnsiTheme="minorHAnsi" w:cstheme="minorHAnsi"/>
          <w:b/>
        </w:rPr>
        <w:t>Immagini e simboli</w:t>
      </w:r>
    </w:p>
    <w:p w14:paraId="4C8A5B14"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Vi sono in questo testo delle imm</w:t>
      </w:r>
      <w:r w:rsidR="006B73B0" w:rsidRPr="006F0928">
        <w:rPr>
          <w:rFonts w:asciiTheme="minorHAnsi" w:hAnsiTheme="minorHAnsi" w:cstheme="minorHAnsi"/>
          <w:i/>
        </w:rPr>
        <w:t>agini o dei simboli importanti</w:t>
      </w:r>
    </w:p>
    <w:p w14:paraId="72D4EA6D" w14:textId="77777777" w:rsidR="0089534B" w:rsidRPr="006F0928" w:rsidRDefault="0089534B" w:rsidP="0089534B">
      <w:pPr>
        <w:pStyle w:val="ListParagraph"/>
        <w:spacing w:line="280" w:lineRule="exact"/>
        <w:ind w:right="45"/>
        <w:jc w:val="both"/>
        <w:rPr>
          <w:rFonts w:asciiTheme="minorHAnsi" w:hAnsiTheme="minorHAnsi" w:cstheme="minorHAnsi"/>
        </w:rPr>
      </w:pPr>
      <w:r w:rsidRPr="006F0928">
        <w:rPr>
          <w:rFonts w:asciiTheme="minorHAnsi" w:hAnsiTheme="minorHAnsi" w:cstheme="minorHAnsi"/>
          <w:i/>
        </w:rPr>
        <w:t>Quali significato hanno?</w:t>
      </w:r>
      <w:r w:rsidRPr="006F0928">
        <w:rPr>
          <w:rFonts w:asciiTheme="minorHAnsi" w:hAnsiTheme="minorHAnsi" w:cstheme="minorHAnsi"/>
        </w:rPr>
        <w:t xml:space="preserve"> </w:t>
      </w:r>
    </w:p>
    <w:p w14:paraId="6D324178" w14:textId="77777777" w:rsidR="0089534B" w:rsidRPr="006F0928" w:rsidRDefault="0089534B" w:rsidP="0089534B">
      <w:pPr>
        <w:spacing w:line="280" w:lineRule="exact"/>
        <w:ind w:right="45" w:firstLine="426"/>
        <w:jc w:val="both"/>
        <w:rPr>
          <w:rFonts w:asciiTheme="minorHAnsi" w:hAnsiTheme="minorHAnsi" w:cstheme="minorHAnsi"/>
        </w:rPr>
      </w:pPr>
    </w:p>
    <w:p w14:paraId="3C068BC2" w14:textId="77777777" w:rsidR="0089534B" w:rsidRPr="006F0928" w:rsidRDefault="00B951D6" w:rsidP="0089534B">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Le ferite di Gesù alle mani e al costato vanno intese in senso anche simbolico. Si tratta di ferite reali che hanno un significato ulteriore. Per coglierlo occorre riandare alla parte del racconto che precede il nostro brano, in particolare all’episodio della trafissione del costato da cui uscirono sangue ed acqua. Quelle piaghe ricordano la crocifissione </w:t>
      </w:r>
      <w:r w:rsidR="00694574" w:rsidRPr="006F0928">
        <w:rPr>
          <w:rFonts w:asciiTheme="minorHAnsi" w:hAnsiTheme="minorHAnsi" w:cstheme="minorHAnsi"/>
        </w:rPr>
        <w:t xml:space="preserve">di Gesù realmente </w:t>
      </w:r>
      <w:r w:rsidRPr="006F0928">
        <w:rPr>
          <w:rFonts w:asciiTheme="minorHAnsi" w:hAnsiTheme="minorHAnsi" w:cstheme="minorHAnsi"/>
        </w:rPr>
        <w:t>avvenuta ma anche liberamente accettata</w:t>
      </w:r>
      <w:r w:rsidR="00694574" w:rsidRPr="006F0928">
        <w:rPr>
          <w:rFonts w:asciiTheme="minorHAnsi" w:hAnsiTheme="minorHAnsi" w:cstheme="minorHAnsi"/>
        </w:rPr>
        <w:t>. Rinviano ad un atto d’amore il cui effetto fu lo scaturire della vita eterna, potenza rigenerante dell’amore divino capace di vincere la morte e di rimettere i peccati</w:t>
      </w:r>
      <w:r w:rsidR="006F1192" w:rsidRPr="006F0928">
        <w:rPr>
          <w:rFonts w:asciiTheme="minorHAnsi" w:hAnsiTheme="minorHAnsi" w:cstheme="minorHAnsi"/>
        </w:rPr>
        <w:t>.</w:t>
      </w:r>
    </w:p>
    <w:p w14:paraId="622C725B" w14:textId="77777777" w:rsidR="0089534B" w:rsidRPr="006F0928" w:rsidRDefault="00B951D6" w:rsidP="0089534B">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 </w:t>
      </w:r>
    </w:p>
    <w:p w14:paraId="5E2C07F1" w14:textId="77777777" w:rsidR="0089534B" w:rsidRPr="006F0928" w:rsidRDefault="0089534B" w:rsidP="0089534B">
      <w:pPr>
        <w:pStyle w:val="ListParagraph"/>
        <w:numPr>
          <w:ilvl w:val="0"/>
          <w:numId w:val="6"/>
        </w:numPr>
        <w:suppressAutoHyphens w:val="0"/>
        <w:spacing w:line="280" w:lineRule="exact"/>
        <w:ind w:right="45"/>
        <w:jc w:val="both"/>
        <w:rPr>
          <w:rFonts w:asciiTheme="minorHAnsi" w:hAnsiTheme="minorHAnsi" w:cstheme="minorHAnsi"/>
        </w:rPr>
      </w:pPr>
      <w:r w:rsidRPr="006F0928">
        <w:rPr>
          <w:rFonts w:asciiTheme="minorHAnsi" w:hAnsiTheme="minorHAnsi" w:cstheme="minorHAnsi"/>
          <w:b/>
        </w:rPr>
        <w:t>Il cuore dell’episodio</w:t>
      </w:r>
      <w:r w:rsidRPr="006F0928">
        <w:rPr>
          <w:rFonts w:asciiTheme="minorHAnsi" w:hAnsiTheme="minorHAnsi" w:cstheme="minorHAnsi"/>
        </w:rPr>
        <w:t xml:space="preserve"> </w:t>
      </w:r>
    </w:p>
    <w:p w14:paraId="5A397E31" w14:textId="77777777" w:rsidR="0089534B" w:rsidRPr="006F0928" w:rsidRDefault="0089534B" w:rsidP="0089534B">
      <w:pPr>
        <w:pStyle w:val="ListParagraph"/>
        <w:spacing w:line="280" w:lineRule="exact"/>
        <w:ind w:right="45"/>
        <w:jc w:val="both"/>
        <w:rPr>
          <w:rFonts w:asciiTheme="minorHAnsi" w:hAnsiTheme="minorHAnsi" w:cstheme="minorHAnsi"/>
          <w:b/>
          <w:i/>
        </w:rPr>
      </w:pPr>
      <w:r w:rsidRPr="006F0928">
        <w:rPr>
          <w:rFonts w:asciiTheme="minorHAnsi" w:hAnsiTheme="minorHAnsi" w:cstheme="minorHAnsi"/>
          <w:i/>
        </w:rPr>
        <w:t>Dove cade l’accento in questo brano?</w:t>
      </w:r>
      <w:r w:rsidRPr="006F0928">
        <w:rPr>
          <w:rFonts w:asciiTheme="minorHAnsi" w:hAnsiTheme="minorHAnsi" w:cstheme="minorHAnsi"/>
          <w:b/>
          <w:i/>
        </w:rPr>
        <w:t xml:space="preserve"> </w:t>
      </w:r>
    </w:p>
    <w:p w14:paraId="6AAB0F3D" w14:textId="77777777" w:rsidR="0089534B" w:rsidRPr="006F0928" w:rsidRDefault="0089534B" w:rsidP="0089534B">
      <w:pPr>
        <w:pStyle w:val="ListParagraph"/>
        <w:spacing w:line="280" w:lineRule="exact"/>
        <w:ind w:right="45"/>
        <w:jc w:val="both"/>
        <w:rPr>
          <w:rFonts w:asciiTheme="minorHAnsi" w:hAnsiTheme="minorHAnsi" w:cstheme="minorHAnsi"/>
        </w:rPr>
      </w:pPr>
      <w:r w:rsidRPr="006F0928">
        <w:rPr>
          <w:rFonts w:asciiTheme="minorHAnsi" w:hAnsiTheme="minorHAnsi" w:cstheme="minorHAnsi"/>
          <w:i/>
        </w:rPr>
        <w:t xml:space="preserve">Dovessimo dare un titolo a questo episodio, cosa dovremmo dire? </w:t>
      </w:r>
    </w:p>
    <w:p w14:paraId="3F749783" w14:textId="77777777" w:rsidR="0089534B" w:rsidRPr="006F0928" w:rsidRDefault="0089534B" w:rsidP="0089534B">
      <w:pPr>
        <w:spacing w:line="280" w:lineRule="exact"/>
        <w:ind w:right="45"/>
        <w:jc w:val="both"/>
        <w:rPr>
          <w:rFonts w:asciiTheme="minorHAnsi" w:hAnsiTheme="minorHAnsi" w:cstheme="minorHAnsi"/>
        </w:rPr>
      </w:pPr>
    </w:p>
    <w:p w14:paraId="76E55C32" w14:textId="77777777" w:rsidR="006F1192" w:rsidRPr="006F0928" w:rsidRDefault="006F1192" w:rsidP="004B1173">
      <w:pPr>
        <w:spacing w:line="280" w:lineRule="exact"/>
        <w:ind w:right="45" w:firstLine="360"/>
        <w:jc w:val="both"/>
        <w:rPr>
          <w:rFonts w:asciiTheme="minorHAnsi" w:hAnsiTheme="minorHAnsi" w:cstheme="minorHAnsi"/>
        </w:rPr>
      </w:pPr>
      <w:r w:rsidRPr="006F0928">
        <w:rPr>
          <w:rFonts w:asciiTheme="minorHAnsi" w:hAnsiTheme="minorHAnsi" w:cstheme="minorHAnsi"/>
        </w:rPr>
        <w:lastRenderedPageBreak/>
        <w:t xml:space="preserve">Se la parola chiave è il verbo </w:t>
      </w:r>
      <w:r w:rsidR="00014395" w:rsidRPr="006F0928">
        <w:rPr>
          <w:rFonts w:asciiTheme="minorHAnsi" w:hAnsiTheme="minorHAnsi" w:cstheme="minorHAnsi"/>
        </w:rPr>
        <w:t>“</w:t>
      </w:r>
      <w:r w:rsidRPr="006F0928">
        <w:rPr>
          <w:rFonts w:asciiTheme="minorHAnsi" w:hAnsiTheme="minorHAnsi" w:cstheme="minorHAnsi"/>
        </w:rPr>
        <w:t>credere</w:t>
      </w:r>
      <w:r w:rsidR="00014395" w:rsidRPr="006F0928">
        <w:rPr>
          <w:rFonts w:asciiTheme="minorHAnsi" w:hAnsiTheme="minorHAnsi" w:cstheme="minorHAnsi"/>
        </w:rPr>
        <w:t>”</w:t>
      </w:r>
      <w:r w:rsidRPr="006F0928">
        <w:rPr>
          <w:rFonts w:asciiTheme="minorHAnsi" w:hAnsiTheme="minorHAnsi" w:cstheme="minorHAnsi"/>
        </w:rPr>
        <w:t xml:space="preserve">, il cuore dell’episodio è costituito dalla dichiarazione di Tommaso: “Mio Signore e mio Dio”, che dà contenuto al suo atto di fede. A </w:t>
      </w:r>
      <w:r w:rsidR="00CC3E04" w:rsidRPr="006F0928">
        <w:rPr>
          <w:rFonts w:asciiTheme="minorHAnsi" w:hAnsiTheme="minorHAnsi" w:cstheme="minorHAnsi"/>
        </w:rPr>
        <w:t xml:space="preserve">questa dichiarazione </w:t>
      </w:r>
      <w:r w:rsidRPr="006F0928">
        <w:rPr>
          <w:rFonts w:asciiTheme="minorHAnsi" w:hAnsiTheme="minorHAnsi" w:cstheme="minorHAnsi"/>
        </w:rPr>
        <w:t xml:space="preserve">egli giunge dopo avere incontrato il Risorto, che tanto desiderava vedere per avere conferma della sua vittoria sulla morte e sul peccato. Le ferite sulle mani e nel costato ricordano infatti la morte infame inflitta a lui dalla malvagità degli uomini. Che </w:t>
      </w:r>
      <w:r w:rsidR="00014395" w:rsidRPr="006F0928">
        <w:rPr>
          <w:rFonts w:asciiTheme="minorHAnsi" w:hAnsiTheme="minorHAnsi" w:cstheme="minorHAnsi"/>
        </w:rPr>
        <w:t xml:space="preserve">Gesù </w:t>
      </w:r>
      <w:r w:rsidRPr="006F0928">
        <w:rPr>
          <w:rFonts w:asciiTheme="minorHAnsi" w:hAnsiTheme="minorHAnsi" w:cstheme="minorHAnsi"/>
        </w:rPr>
        <w:t xml:space="preserve">sia </w:t>
      </w:r>
      <w:r w:rsidR="00014395" w:rsidRPr="006F0928">
        <w:rPr>
          <w:rFonts w:asciiTheme="minorHAnsi" w:hAnsiTheme="minorHAnsi" w:cstheme="minorHAnsi"/>
        </w:rPr>
        <w:t>“</w:t>
      </w:r>
      <w:r w:rsidRPr="006F0928">
        <w:rPr>
          <w:rFonts w:asciiTheme="minorHAnsi" w:hAnsiTheme="minorHAnsi" w:cstheme="minorHAnsi"/>
        </w:rPr>
        <w:t>vivo</w:t>
      </w:r>
      <w:r w:rsidR="00014395" w:rsidRPr="006F0928">
        <w:rPr>
          <w:rFonts w:asciiTheme="minorHAnsi" w:hAnsiTheme="minorHAnsi" w:cstheme="minorHAnsi"/>
        </w:rPr>
        <w:t>”</w:t>
      </w:r>
      <w:r w:rsidRPr="006F0928">
        <w:rPr>
          <w:rFonts w:asciiTheme="minorHAnsi" w:hAnsiTheme="minorHAnsi" w:cstheme="minorHAnsi"/>
        </w:rPr>
        <w:t xml:space="preserve"> e che quelle ferite non sono scomparse significa che vanno considerate il sigillo perenne del suo amore tr</w:t>
      </w:r>
      <w:r w:rsidR="00210FC9" w:rsidRPr="006F0928">
        <w:rPr>
          <w:rFonts w:asciiTheme="minorHAnsi" w:hAnsiTheme="minorHAnsi" w:cstheme="minorHAnsi"/>
        </w:rPr>
        <w:t>i</w:t>
      </w:r>
      <w:r w:rsidRPr="006F0928">
        <w:rPr>
          <w:rFonts w:asciiTheme="minorHAnsi" w:hAnsiTheme="minorHAnsi" w:cstheme="minorHAnsi"/>
        </w:rPr>
        <w:t>onfante.</w:t>
      </w:r>
      <w:r w:rsidR="00210FC9" w:rsidRPr="006F0928">
        <w:rPr>
          <w:rFonts w:asciiTheme="minorHAnsi" w:hAnsiTheme="minorHAnsi" w:cstheme="minorHAnsi"/>
        </w:rPr>
        <w:t xml:space="preserve"> La dichiarazione di Tommaso è esemplare per ogni credente dei secoli futuri: per questo Gesù raccomanda a lui e a tutti di credere pur senza aver visto, cioè di fidarsi della testimonianza degli apostoli. Il titolo de</w:t>
      </w:r>
      <w:r w:rsidR="00014395" w:rsidRPr="006F0928">
        <w:rPr>
          <w:rFonts w:asciiTheme="minorHAnsi" w:hAnsiTheme="minorHAnsi" w:cstheme="minorHAnsi"/>
        </w:rPr>
        <w:t xml:space="preserve">l brano potrebbe dunque essere: </w:t>
      </w:r>
      <w:r w:rsidR="002031EC" w:rsidRPr="006F0928">
        <w:rPr>
          <w:rFonts w:asciiTheme="minorHAnsi" w:hAnsiTheme="minorHAnsi" w:cstheme="minorHAnsi"/>
        </w:rPr>
        <w:t>la faticosa fede di Tommaso esempio per ogni credente.</w:t>
      </w:r>
    </w:p>
    <w:p w14:paraId="580EE1AC" w14:textId="77777777" w:rsidR="0089534B" w:rsidRPr="006F0928" w:rsidRDefault="006F1192" w:rsidP="004B1173">
      <w:pPr>
        <w:spacing w:line="280" w:lineRule="exact"/>
        <w:ind w:right="45" w:firstLine="360"/>
        <w:jc w:val="both"/>
        <w:rPr>
          <w:rFonts w:asciiTheme="minorHAnsi" w:hAnsiTheme="minorHAnsi" w:cstheme="minorHAnsi"/>
        </w:rPr>
      </w:pPr>
      <w:r w:rsidRPr="006F0928">
        <w:rPr>
          <w:rFonts w:asciiTheme="minorHAnsi" w:hAnsiTheme="minorHAnsi" w:cstheme="minorHAnsi"/>
        </w:rPr>
        <w:t xml:space="preserve"> </w:t>
      </w:r>
    </w:p>
    <w:p w14:paraId="4DF478E5" w14:textId="77777777" w:rsidR="0089534B" w:rsidRPr="006F0928" w:rsidRDefault="0089534B" w:rsidP="006F1192">
      <w:pPr>
        <w:pStyle w:val="ListParagraph"/>
        <w:suppressAutoHyphens w:val="0"/>
        <w:spacing w:line="280" w:lineRule="exact"/>
        <w:ind w:right="45"/>
        <w:jc w:val="both"/>
        <w:rPr>
          <w:rFonts w:asciiTheme="minorHAnsi" w:hAnsiTheme="minorHAnsi" w:cstheme="minorHAnsi"/>
        </w:rPr>
      </w:pPr>
      <w:r w:rsidRPr="006F0928">
        <w:rPr>
          <w:rFonts w:asciiTheme="minorHAnsi" w:hAnsiTheme="minorHAnsi" w:cstheme="minorHAnsi"/>
          <w:b/>
        </w:rPr>
        <w:t xml:space="preserve">Risonanze bibliche </w:t>
      </w:r>
    </w:p>
    <w:p w14:paraId="36CEDB3C"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Che cosa mi richiama questo episodio? </w:t>
      </w:r>
    </w:p>
    <w:p w14:paraId="38BD51CE"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 xml:space="preserve">Dove ho già sentito nella Bibbia qualcosa di simile? </w:t>
      </w:r>
    </w:p>
    <w:p w14:paraId="51F830D7" w14:textId="77777777" w:rsidR="0089534B" w:rsidRPr="006F0928" w:rsidRDefault="0089534B" w:rsidP="0089534B">
      <w:pPr>
        <w:pStyle w:val="ListParagraph"/>
        <w:spacing w:line="280" w:lineRule="exact"/>
        <w:ind w:right="45"/>
        <w:jc w:val="both"/>
        <w:rPr>
          <w:rFonts w:asciiTheme="minorHAnsi" w:hAnsiTheme="minorHAnsi" w:cstheme="minorHAnsi"/>
          <w:i/>
        </w:rPr>
      </w:pPr>
      <w:r w:rsidRPr="006F0928">
        <w:rPr>
          <w:rFonts w:asciiTheme="minorHAnsi" w:hAnsiTheme="minorHAnsi" w:cstheme="minorHAnsi"/>
          <w:i/>
        </w:rPr>
        <w:t>A quali altri testi o episodi mi rimandano le parole o i soggetti che incontro in brano?</w:t>
      </w:r>
    </w:p>
    <w:p w14:paraId="39767C40" w14:textId="77777777" w:rsidR="0089534B" w:rsidRPr="006F0928" w:rsidRDefault="0089534B" w:rsidP="0089534B">
      <w:pPr>
        <w:spacing w:line="280" w:lineRule="exact"/>
        <w:ind w:right="45"/>
        <w:jc w:val="both"/>
        <w:rPr>
          <w:rFonts w:asciiTheme="minorHAnsi" w:hAnsiTheme="minorHAnsi" w:cstheme="minorHAnsi"/>
          <w:i/>
        </w:rPr>
      </w:pPr>
    </w:p>
    <w:p w14:paraId="11897C6B" w14:textId="77777777" w:rsidR="00035B52" w:rsidRPr="006F0928" w:rsidRDefault="002031EC" w:rsidP="00E37E48">
      <w:pPr>
        <w:spacing w:line="280" w:lineRule="exact"/>
        <w:ind w:right="45" w:firstLine="426"/>
        <w:jc w:val="both"/>
        <w:rPr>
          <w:rFonts w:asciiTheme="minorHAnsi" w:hAnsiTheme="minorHAnsi" w:cstheme="minorHAnsi"/>
        </w:rPr>
      </w:pPr>
      <w:r w:rsidRPr="006F0928">
        <w:rPr>
          <w:rFonts w:asciiTheme="minorHAnsi" w:hAnsiTheme="minorHAnsi" w:cstheme="minorHAnsi"/>
        </w:rPr>
        <w:t>La parola “pace” che il Risorto pronuncia incontrando i suoi discepoli ci rimanda – come già accennato – a</w:t>
      </w:r>
      <w:r w:rsidR="00E37E48" w:rsidRPr="006F0928">
        <w:rPr>
          <w:rFonts w:asciiTheme="minorHAnsi" w:hAnsiTheme="minorHAnsi" w:cstheme="minorHAnsi"/>
        </w:rPr>
        <w:t xml:space="preserve">l </w:t>
      </w:r>
      <w:r w:rsidRPr="006F0928">
        <w:rPr>
          <w:rFonts w:asciiTheme="minorHAnsi" w:hAnsiTheme="minorHAnsi" w:cstheme="minorHAnsi"/>
        </w:rPr>
        <w:t>pass</w:t>
      </w:r>
      <w:r w:rsidR="00E37E48" w:rsidRPr="006F0928">
        <w:rPr>
          <w:rFonts w:asciiTheme="minorHAnsi" w:hAnsiTheme="minorHAnsi" w:cstheme="minorHAnsi"/>
        </w:rPr>
        <w:t>o</w:t>
      </w:r>
      <w:r w:rsidRPr="006F0928">
        <w:rPr>
          <w:rFonts w:asciiTheme="minorHAnsi" w:hAnsiTheme="minorHAnsi" w:cstheme="minorHAnsi"/>
        </w:rPr>
        <w:t xml:space="preserve"> del IV Vangelo in cui Gesù annuncia e promette il dono della pace</w:t>
      </w:r>
      <w:r w:rsidR="00E37E48" w:rsidRPr="006F0928">
        <w:rPr>
          <w:rFonts w:asciiTheme="minorHAnsi" w:hAnsiTheme="minorHAnsi" w:cstheme="minorHAnsi"/>
        </w:rPr>
        <w:t xml:space="preserve"> (Gv 14,27)</w:t>
      </w:r>
      <w:r w:rsidRPr="006F0928">
        <w:rPr>
          <w:rFonts w:asciiTheme="minorHAnsi" w:hAnsiTheme="minorHAnsi" w:cstheme="minorHAnsi"/>
        </w:rPr>
        <w:t xml:space="preserve">. Sarà lui stesso a donarla ai discepoli. Ma l’orizzonte poi si allarga: nell’AT spesso si annuncia la pace come dono di Dio al suo popolo e all’intera umanità. È questo un termine particolarmente caro al profeta Isaia, che in più di un caso lo pone in diretto rapporto con </w:t>
      </w:r>
      <w:r w:rsidR="00E37E48" w:rsidRPr="006F0928">
        <w:rPr>
          <w:rFonts w:asciiTheme="minorHAnsi" w:hAnsiTheme="minorHAnsi" w:cstheme="minorHAnsi"/>
        </w:rPr>
        <w:t xml:space="preserve">l’opera del </w:t>
      </w:r>
      <w:r w:rsidRPr="006F0928">
        <w:rPr>
          <w:rFonts w:asciiTheme="minorHAnsi" w:hAnsiTheme="minorHAnsi" w:cstheme="minorHAnsi"/>
        </w:rPr>
        <w:t>Messia</w:t>
      </w:r>
      <w:r w:rsidR="00E37E48" w:rsidRPr="006F0928">
        <w:rPr>
          <w:rFonts w:asciiTheme="minorHAnsi" w:hAnsiTheme="minorHAnsi" w:cstheme="minorHAnsi"/>
        </w:rPr>
        <w:t>. Solo un esempio molto suggestivo:</w:t>
      </w:r>
      <w:r w:rsidRPr="006F0928">
        <w:rPr>
          <w:rFonts w:asciiTheme="minorHAnsi" w:hAnsiTheme="minorHAnsi" w:cstheme="minorHAnsi"/>
        </w:rPr>
        <w:t xml:space="preserve"> “Perché un bambino è nato per noi, ci è stato dato un figlio, sulle sue spalle</w:t>
      </w:r>
      <w:r w:rsidR="00E37E48" w:rsidRPr="006F0928">
        <w:rPr>
          <w:rFonts w:asciiTheme="minorHAnsi" w:hAnsiTheme="minorHAnsi" w:cstheme="minorHAnsi"/>
        </w:rPr>
        <w:t xml:space="preserve"> è il potere</w:t>
      </w:r>
      <w:r w:rsidRPr="006F0928">
        <w:rPr>
          <w:rFonts w:asciiTheme="minorHAnsi" w:hAnsiTheme="minorHAnsi" w:cstheme="minorHAnsi"/>
        </w:rPr>
        <w:t xml:space="preserve">. </w:t>
      </w:r>
      <w:r w:rsidR="00E37E48" w:rsidRPr="006F0928">
        <w:rPr>
          <w:rFonts w:asciiTheme="minorHAnsi" w:hAnsiTheme="minorHAnsi" w:cstheme="minorHAnsi"/>
        </w:rPr>
        <w:t xml:space="preserve">E il suo nome sarà: Dio potente, Padre per sempre, principe della pace. Grande sarà il suo potere e la pace non avrà fine …” (Is 9,5-6). </w:t>
      </w:r>
    </w:p>
    <w:p w14:paraId="6276CE31" w14:textId="77777777" w:rsidR="00035B52" w:rsidRPr="006F0928" w:rsidRDefault="00E37E48" w:rsidP="00E37E48">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Le piaghe che il Risorto presenta – come detto – richiamano l’episodio della trafissione del costato a da questo ricevono il significato più profondo. </w:t>
      </w:r>
    </w:p>
    <w:p w14:paraId="02D105EC" w14:textId="77777777" w:rsidR="00E37E48" w:rsidRPr="006F0928" w:rsidRDefault="00E37E48" w:rsidP="00E37E48">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La dichiarazione di Tommaso, che suona come una importante professione di fede, si pone chiaramente in rapporto con le altre dichiarazioni di fede che troviamo nel Vangelo di Giovanni. Quella di </w:t>
      </w:r>
      <w:r w:rsidR="007E6B43" w:rsidRPr="006F0928">
        <w:rPr>
          <w:rFonts w:asciiTheme="minorHAnsi" w:hAnsiTheme="minorHAnsi" w:cstheme="minorHAnsi"/>
        </w:rPr>
        <w:t>Giovanni il Battista: “Ecco l’agnello di Dio, colui che toglie il peccato del mondo” (Gv 1,29); quella di Natanaele</w:t>
      </w:r>
      <w:r w:rsidRPr="006F0928">
        <w:rPr>
          <w:rFonts w:asciiTheme="minorHAnsi" w:hAnsiTheme="minorHAnsi" w:cstheme="minorHAnsi"/>
        </w:rPr>
        <w:t xml:space="preserve">: “Rabbi, tu sei il </w:t>
      </w:r>
      <w:r w:rsidR="007E6B43" w:rsidRPr="006F0928">
        <w:rPr>
          <w:rFonts w:asciiTheme="minorHAnsi" w:hAnsiTheme="minorHAnsi" w:cstheme="minorHAnsi"/>
        </w:rPr>
        <w:t xml:space="preserve">Figlio di Dio, tu sei il re di Israele” (Gv 1,49); quella di Simon Pietro: “Signore, da chi andremo, tu hai parole di vita eterna e noi abbiamo creduto e conosciuto che tu sei il Santo di Dio” (Gv 6,68-69); quella del discepolo amato: “È il Signore!” (Gv 21,7). Sono esempi significativi di una fede che si apre alla rivelazione di Dio in Gesù. Infine, nella qualifica di Gesù come “mio Dio” da parte di Tommaso, che </w:t>
      </w:r>
      <w:r w:rsidR="00035B52" w:rsidRPr="006F0928">
        <w:rPr>
          <w:rFonts w:asciiTheme="minorHAnsi" w:hAnsiTheme="minorHAnsi" w:cstheme="minorHAnsi"/>
        </w:rPr>
        <w:t xml:space="preserve">impressiona per la sua intensità, </w:t>
      </w:r>
      <w:r w:rsidR="007E6B43" w:rsidRPr="006F0928">
        <w:rPr>
          <w:rFonts w:asciiTheme="minorHAnsi" w:hAnsiTheme="minorHAnsi" w:cstheme="minorHAnsi"/>
        </w:rPr>
        <w:t xml:space="preserve">si coglie l’eco della dichiarazione di fede dello stesso evangelista </w:t>
      </w:r>
      <w:r w:rsidR="00035B52" w:rsidRPr="006F0928">
        <w:rPr>
          <w:rFonts w:asciiTheme="minorHAnsi" w:hAnsiTheme="minorHAnsi" w:cstheme="minorHAnsi"/>
        </w:rPr>
        <w:t xml:space="preserve">presente </w:t>
      </w:r>
      <w:r w:rsidR="007E6B43" w:rsidRPr="006F0928">
        <w:rPr>
          <w:rFonts w:asciiTheme="minorHAnsi" w:hAnsiTheme="minorHAnsi" w:cstheme="minorHAnsi"/>
        </w:rPr>
        <w:t>all’inizio del prologo</w:t>
      </w:r>
      <w:r w:rsidR="00035B52" w:rsidRPr="006F0928">
        <w:rPr>
          <w:rFonts w:asciiTheme="minorHAnsi" w:hAnsiTheme="minorHAnsi" w:cstheme="minorHAnsi"/>
        </w:rPr>
        <w:t xml:space="preserve">: </w:t>
      </w:r>
      <w:r w:rsidR="007E6B43" w:rsidRPr="006F0928">
        <w:rPr>
          <w:rFonts w:asciiTheme="minorHAnsi" w:hAnsiTheme="minorHAnsi" w:cstheme="minorHAnsi"/>
        </w:rPr>
        <w:t>“In principio era il Verbo, e il Verbo era presso Dio, e il Verbo era Dio” (Gv 1,1).</w:t>
      </w:r>
    </w:p>
    <w:p w14:paraId="27DCD33A" w14:textId="77777777" w:rsidR="00E37E48" w:rsidRPr="006F0928" w:rsidRDefault="00E37E48" w:rsidP="00E37E48">
      <w:pPr>
        <w:spacing w:line="280" w:lineRule="exact"/>
        <w:ind w:right="45" w:firstLine="426"/>
        <w:jc w:val="both"/>
        <w:rPr>
          <w:rFonts w:asciiTheme="minorHAnsi" w:hAnsiTheme="minorHAnsi" w:cstheme="minorHAnsi"/>
        </w:rPr>
      </w:pPr>
    </w:p>
    <w:p w14:paraId="5DA01D28" w14:textId="77777777" w:rsidR="0089534B" w:rsidRPr="006F0928" w:rsidRDefault="0089534B" w:rsidP="00E37E48">
      <w:pPr>
        <w:spacing w:line="280" w:lineRule="exact"/>
        <w:ind w:right="45" w:firstLine="426"/>
        <w:jc w:val="both"/>
        <w:rPr>
          <w:rFonts w:asciiTheme="minorHAnsi" w:hAnsiTheme="minorHAnsi" w:cstheme="minorHAnsi"/>
          <w:smallCaps/>
        </w:rPr>
      </w:pPr>
      <w:r w:rsidRPr="006F0928">
        <w:rPr>
          <w:rFonts w:asciiTheme="minorHAnsi" w:hAnsiTheme="minorHAnsi" w:cstheme="minorHAnsi"/>
          <w:smallCaps/>
        </w:rPr>
        <w:t>Meditatio</w:t>
      </w:r>
    </w:p>
    <w:p w14:paraId="628B6424" w14:textId="77777777" w:rsidR="0089534B" w:rsidRPr="006F0928" w:rsidRDefault="0089534B" w:rsidP="0089534B">
      <w:pPr>
        <w:spacing w:line="280" w:lineRule="exact"/>
        <w:ind w:right="45" w:firstLine="426"/>
        <w:jc w:val="both"/>
        <w:rPr>
          <w:rFonts w:asciiTheme="minorHAnsi" w:hAnsiTheme="minorHAnsi" w:cstheme="minorHAnsi"/>
        </w:rPr>
      </w:pPr>
    </w:p>
    <w:p w14:paraId="188DA667" w14:textId="77777777" w:rsidR="0089534B" w:rsidRPr="006F0928" w:rsidRDefault="0089534B" w:rsidP="0089534B">
      <w:pPr>
        <w:spacing w:line="280" w:lineRule="exact"/>
        <w:ind w:right="45" w:firstLine="426"/>
        <w:jc w:val="both"/>
        <w:rPr>
          <w:rFonts w:asciiTheme="minorHAnsi" w:hAnsiTheme="minorHAnsi" w:cstheme="minorHAnsi"/>
          <w:i/>
        </w:rPr>
      </w:pPr>
      <w:r w:rsidRPr="006F0928">
        <w:rPr>
          <w:rFonts w:asciiTheme="minorHAnsi" w:hAnsiTheme="minorHAnsi" w:cstheme="minorHAnsi"/>
          <w:i/>
        </w:rPr>
        <w:t>I due momenti della lectio e della meditatio non vanno distinti in modo rigido: molto di quello che si andrà a meditare è già stato percepito nella lectio. Ma distinguere tra lectio e meditatio ci aiuta meglio a capire che c’è un passaggio da compiere. È il passaggio alla nostra vita personale, alla situazione in cui ci troviamo.</w:t>
      </w:r>
    </w:p>
    <w:p w14:paraId="0D35716C" w14:textId="77777777" w:rsidR="0089534B" w:rsidRPr="006F0928" w:rsidRDefault="0089534B" w:rsidP="0089534B">
      <w:pPr>
        <w:spacing w:line="280" w:lineRule="exact"/>
        <w:ind w:right="45" w:firstLine="426"/>
        <w:jc w:val="both"/>
        <w:rPr>
          <w:rFonts w:asciiTheme="minorHAnsi" w:hAnsiTheme="minorHAnsi" w:cstheme="minorHAnsi"/>
        </w:rPr>
      </w:pPr>
      <w:r w:rsidRPr="006F0928">
        <w:rPr>
          <w:rFonts w:asciiTheme="minorHAnsi" w:hAnsiTheme="minorHAnsi" w:cstheme="minorHAnsi"/>
        </w:rPr>
        <w:t xml:space="preserve">Siccome questo momento risente in modo particolare della concreta situazione dei lettori (comunità educante / genitori), quello che segue come contributo di riflessione è da intendere come semplice esempio. In realtà la </w:t>
      </w:r>
      <w:r w:rsidRPr="006F0928">
        <w:rPr>
          <w:rFonts w:asciiTheme="minorHAnsi" w:hAnsiTheme="minorHAnsi" w:cstheme="minorHAnsi"/>
          <w:i/>
        </w:rPr>
        <w:t>meditatio</w:t>
      </w:r>
      <w:r w:rsidRPr="006F0928">
        <w:rPr>
          <w:rFonts w:asciiTheme="minorHAnsi" w:hAnsiTheme="minorHAnsi" w:cstheme="minorHAnsi"/>
        </w:rPr>
        <w:t xml:space="preserve"> dovrebbero stenderla la comunità educante e i genitori. Per questo determinanti sono le domande che guidano il passaggio alla vita personale / comunitaria. Il resto va tenuto solo se aiuta questo lavoro.</w:t>
      </w:r>
    </w:p>
    <w:p w14:paraId="564CF1F5" w14:textId="77777777" w:rsidR="0089534B" w:rsidRPr="006F0928" w:rsidRDefault="0089534B" w:rsidP="0089534B">
      <w:pPr>
        <w:spacing w:line="280" w:lineRule="exact"/>
        <w:ind w:right="45" w:firstLine="426"/>
        <w:jc w:val="both"/>
        <w:rPr>
          <w:rFonts w:asciiTheme="minorHAnsi" w:hAnsiTheme="minorHAnsi" w:cstheme="minorHAnsi"/>
          <w:i/>
        </w:rPr>
      </w:pPr>
    </w:p>
    <w:p w14:paraId="60EB26E8" w14:textId="77777777" w:rsidR="0089534B" w:rsidRPr="006F0928" w:rsidRDefault="0089534B" w:rsidP="0089534B">
      <w:pPr>
        <w:spacing w:line="280" w:lineRule="exact"/>
        <w:ind w:right="45"/>
        <w:jc w:val="center"/>
        <w:rPr>
          <w:rFonts w:asciiTheme="minorHAnsi" w:hAnsiTheme="minorHAnsi" w:cstheme="minorHAnsi"/>
          <w:i/>
        </w:rPr>
      </w:pPr>
      <w:r w:rsidRPr="006F0928">
        <w:rPr>
          <w:rFonts w:asciiTheme="minorHAnsi" w:hAnsiTheme="minorHAnsi" w:cstheme="minorHAnsi"/>
          <w:i/>
        </w:rPr>
        <w:t>La domanda guida: Che cosa mi dice questo testo? Come mi parla Dio attraverso questo testo?</w:t>
      </w:r>
    </w:p>
    <w:p w14:paraId="3840897E" w14:textId="77777777" w:rsidR="0089534B" w:rsidRPr="006F0928" w:rsidRDefault="0089534B" w:rsidP="0089534B">
      <w:pPr>
        <w:spacing w:line="280" w:lineRule="exact"/>
        <w:ind w:right="45" w:firstLine="426"/>
        <w:jc w:val="both"/>
        <w:rPr>
          <w:rFonts w:asciiTheme="minorHAnsi" w:hAnsiTheme="minorHAnsi" w:cstheme="minorHAnsi"/>
        </w:rPr>
      </w:pPr>
    </w:p>
    <w:p w14:paraId="1EE7803D" w14:textId="77777777" w:rsidR="0089534B" w:rsidRPr="006F0928" w:rsidRDefault="0089534B" w:rsidP="0089534B">
      <w:pPr>
        <w:pStyle w:val="Paragrafoelenco1"/>
        <w:numPr>
          <w:ilvl w:val="0"/>
          <w:numId w:val="7"/>
        </w:numPr>
        <w:spacing w:line="280" w:lineRule="exact"/>
        <w:ind w:right="45"/>
        <w:jc w:val="both"/>
        <w:rPr>
          <w:rFonts w:asciiTheme="minorHAnsi" w:hAnsiTheme="minorHAnsi" w:cstheme="minorHAnsi"/>
        </w:rPr>
      </w:pPr>
      <w:r w:rsidRPr="006F0928">
        <w:rPr>
          <w:rFonts w:asciiTheme="minorHAnsi" w:hAnsiTheme="minorHAnsi" w:cstheme="minorHAnsi"/>
          <w:b/>
        </w:rPr>
        <w:t>Dio</w:t>
      </w:r>
      <w:r w:rsidRPr="006F0928">
        <w:rPr>
          <w:rFonts w:asciiTheme="minorHAnsi" w:hAnsiTheme="minorHAnsi" w:cstheme="minorHAnsi"/>
        </w:rPr>
        <w:t xml:space="preserve"> </w:t>
      </w:r>
    </w:p>
    <w:p w14:paraId="322F795B" w14:textId="77777777" w:rsidR="0089534B" w:rsidRPr="006F0928" w:rsidRDefault="0089534B" w:rsidP="0089534B">
      <w:pPr>
        <w:spacing w:line="280" w:lineRule="exact"/>
        <w:ind w:right="45" w:firstLine="426"/>
        <w:jc w:val="both"/>
        <w:rPr>
          <w:rFonts w:asciiTheme="minorHAnsi" w:hAnsiTheme="minorHAnsi" w:cstheme="minorHAnsi"/>
          <w:i/>
        </w:rPr>
      </w:pPr>
      <w:r w:rsidRPr="006F0928">
        <w:rPr>
          <w:rFonts w:asciiTheme="minorHAnsi" w:hAnsiTheme="minorHAnsi" w:cstheme="minorHAnsi"/>
          <w:i/>
        </w:rPr>
        <w:t>Che cosa</w:t>
      </w:r>
      <w:r w:rsidR="00AC4ED7" w:rsidRPr="006F0928">
        <w:rPr>
          <w:rFonts w:asciiTheme="minorHAnsi" w:hAnsiTheme="minorHAnsi" w:cstheme="minorHAnsi"/>
          <w:i/>
        </w:rPr>
        <w:t xml:space="preserve"> questo testo mi rivela di Dio?</w:t>
      </w:r>
    </w:p>
    <w:p w14:paraId="624F5FB0" w14:textId="77777777" w:rsidR="00D1350A" w:rsidRPr="006F0928" w:rsidRDefault="0089534B" w:rsidP="00D1350A">
      <w:pPr>
        <w:spacing w:line="280" w:lineRule="exact"/>
        <w:ind w:right="45" w:firstLine="426"/>
        <w:jc w:val="both"/>
        <w:rPr>
          <w:rFonts w:asciiTheme="minorHAnsi" w:hAnsiTheme="minorHAnsi" w:cstheme="minorHAnsi"/>
        </w:rPr>
      </w:pPr>
      <w:r w:rsidRPr="006F0928">
        <w:rPr>
          <w:rFonts w:asciiTheme="minorHAnsi" w:hAnsiTheme="minorHAnsi" w:cstheme="minorHAnsi"/>
          <w:i/>
        </w:rPr>
        <w:t>Che cosa mi dice di Gesù</w:t>
      </w:r>
      <w:r w:rsidR="00AC4ED7" w:rsidRPr="006F0928">
        <w:rPr>
          <w:rFonts w:asciiTheme="minorHAnsi" w:hAnsiTheme="minorHAnsi" w:cstheme="minorHAnsi"/>
        </w:rPr>
        <w:t>?</w:t>
      </w:r>
    </w:p>
    <w:p w14:paraId="1A16D5A8" w14:textId="77777777" w:rsidR="0089534B" w:rsidRPr="006F0928" w:rsidRDefault="0089534B" w:rsidP="0089534B">
      <w:pPr>
        <w:spacing w:line="280" w:lineRule="exact"/>
        <w:ind w:right="45" w:firstLine="426"/>
        <w:jc w:val="both"/>
        <w:rPr>
          <w:rFonts w:asciiTheme="minorHAnsi" w:hAnsiTheme="minorHAnsi" w:cstheme="minorHAnsi"/>
          <w:i/>
        </w:rPr>
      </w:pPr>
      <w:r w:rsidRPr="006F0928">
        <w:rPr>
          <w:rFonts w:asciiTheme="minorHAnsi" w:hAnsiTheme="minorHAnsi" w:cstheme="minorHAnsi"/>
          <w:i/>
        </w:rPr>
        <w:t xml:space="preserve">E che cosa suscita in me questa rivelazione del mistero di Dio? </w:t>
      </w:r>
    </w:p>
    <w:p w14:paraId="790F4507" w14:textId="77777777" w:rsidR="0089534B" w:rsidRPr="006F0928" w:rsidRDefault="0089534B" w:rsidP="0089534B">
      <w:pPr>
        <w:spacing w:line="280" w:lineRule="exact"/>
        <w:ind w:right="45" w:firstLine="426"/>
        <w:jc w:val="both"/>
        <w:rPr>
          <w:rFonts w:asciiTheme="minorHAnsi" w:hAnsiTheme="minorHAnsi" w:cstheme="minorHAnsi"/>
          <w:i/>
        </w:rPr>
      </w:pPr>
      <w:r w:rsidRPr="006F0928">
        <w:rPr>
          <w:rFonts w:asciiTheme="minorHAnsi" w:hAnsiTheme="minorHAnsi" w:cstheme="minorHAnsi"/>
          <w:i/>
        </w:rPr>
        <w:t>In che cosa mi sento interpellato, confortato, rinfrancato, illuminato, esortato, purificato?</w:t>
      </w:r>
    </w:p>
    <w:p w14:paraId="59D803D2" w14:textId="77777777" w:rsidR="003D488C" w:rsidRPr="006F0928" w:rsidRDefault="003D488C" w:rsidP="0089534B">
      <w:pPr>
        <w:spacing w:line="280" w:lineRule="exact"/>
        <w:ind w:right="45" w:firstLine="426"/>
        <w:jc w:val="both"/>
        <w:rPr>
          <w:rFonts w:asciiTheme="minorHAnsi" w:hAnsiTheme="minorHAnsi" w:cstheme="minorHAnsi"/>
          <w:i/>
        </w:rPr>
      </w:pPr>
    </w:p>
    <w:p w14:paraId="4F1766E1" w14:textId="77777777" w:rsidR="005F7F14" w:rsidRPr="006F0928" w:rsidRDefault="00D1350A" w:rsidP="003F67F9">
      <w:pPr>
        <w:pStyle w:val="ListParagraph"/>
        <w:numPr>
          <w:ilvl w:val="0"/>
          <w:numId w:val="9"/>
        </w:numPr>
        <w:spacing w:line="280" w:lineRule="exact"/>
        <w:ind w:right="45"/>
        <w:jc w:val="both"/>
        <w:rPr>
          <w:rFonts w:asciiTheme="minorHAnsi" w:hAnsiTheme="minorHAnsi" w:cstheme="minorHAnsi"/>
        </w:rPr>
      </w:pPr>
      <w:r w:rsidRPr="006F0928">
        <w:rPr>
          <w:rFonts w:asciiTheme="minorHAnsi" w:hAnsiTheme="minorHAnsi" w:cstheme="minorHAnsi"/>
        </w:rPr>
        <w:t>Anzitutto emerge dal nostro brano l</w:t>
      </w:r>
      <w:r w:rsidR="005F7F14" w:rsidRPr="006F0928">
        <w:rPr>
          <w:rFonts w:asciiTheme="minorHAnsi" w:hAnsiTheme="minorHAnsi" w:cstheme="minorHAnsi"/>
        </w:rPr>
        <w:t>’importanza dell’incontro degli apostoli</w:t>
      </w:r>
      <w:r w:rsidRPr="006F0928">
        <w:rPr>
          <w:rFonts w:asciiTheme="minorHAnsi" w:hAnsiTheme="minorHAnsi" w:cstheme="minorHAnsi"/>
        </w:rPr>
        <w:t xml:space="preserve"> con Gesù risorto</w:t>
      </w:r>
      <w:r w:rsidR="005F7F14" w:rsidRPr="006F0928">
        <w:rPr>
          <w:rFonts w:asciiTheme="minorHAnsi" w:hAnsiTheme="minorHAnsi" w:cstheme="minorHAnsi"/>
        </w:rPr>
        <w:t xml:space="preserve">. </w:t>
      </w:r>
      <w:r w:rsidRPr="006F0928">
        <w:rPr>
          <w:rFonts w:asciiTheme="minorHAnsi" w:hAnsiTheme="minorHAnsi" w:cstheme="minorHAnsi"/>
        </w:rPr>
        <w:t>Questa esperienza è decisiva per la loro testimonianza successiva. Si tratta di qualcosa di straordinario</w:t>
      </w:r>
      <w:r w:rsidR="00035B52" w:rsidRPr="006F0928">
        <w:rPr>
          <w:rFonts w:asciiTheme="minorHAnsi" w:hAnsiTheme="minorHAnsi" w:cstheme="minorHAnsi"/>
        </w:rPr>
        <w:t>,</w:t>
      </w:r>
      <w:r w:rsidRPr="006F0928">
        <w:rPr>
          <w:rFonts w:asciiTheme="minorHAnsi" w:hAnsiTheme="minorHAnsi" w:cstheme="minorHAnsi"/>
        </w:rPr>
        <w:t xml:space="preserve"> che attesta una verità tanto mist</w:t>
      </w:r>
      <w:r w:rsidR="00035B52" w:rsidRPr="006F0928">
        <w:rPr>
          <w:rFonts w:asciiTheme="minorHAnsi" w:hAnsiTheme="minorHAnsi" w:cstheme="minorHAnsi"/>
        </w:rPr>
        <w:t>eriosa quanto reale: e</w:t>
      </w:r>
      <w:r w:rsidRPr="006F0928">
        <w:rPr>
          <w:rFonts w:asciiTheme="minorHAnsi" w:hAnsiTheme="minorHAnsi" w:cstheme="minorHAnsi"/>
        </w:rPr>
        <w:t>ssi “hanno visto il Signore”. D</w:t>
      </w:r>
      <w:r w:rsidR="00EE3B8D" w:rsidRPr="006F0928">
        <w:rPr>
          <w:rFonts w:asciiTheme="minorHAnsi" w:hAnsiTheme="minorHAnsi" w:cstheme="minorHAnsi"/>
        </w:rPr>
        <w:t xml:space="preserve">a questo incontro sorge la “fede </w:t>
      </w:r>
      <w:r w:rsidRPr="006F0928">
        <w:rPr>
          <w:rFonts w:asciiTheme="minorHAnsi" w:hAnsiTheme="minorHAnsi" w:cstheme="minorHAnsi"/>
        </w:rPr>
        <w:t>pasquale”, che troverà nella dichiarazione di Tommaso</w:t>
      </w:r>
      <w:r w:rsidR="00035B52" w:rsidRPr="006F0928">
        <w:rPr>
          <w:rFonts w:asciiTheme="minorHAnsi" w:hAnsiTheme="minorHAnsi" w:cstheme="minorHAnsi"/>
        </w:rPr>
        <w:t xml:space="preserve"> una delle espressioni più</w:t>
      </w:r>
      <w:r w:rsidR="00977CE8" w:rsidRPr="006F0928">
        <w:rPr>
          <w:rFonts w:asciiTheme="minorHAnsi" w:hAnsiTheme="minorHAnsi" w:cstheme="minorHAnsi"/>
        </w:rPr>
        <w:t xml:space="preserve"> significative</w:t>
      </w:r>
      <w:r w:rsidRPr="006F0928">
        <w:rPr>
          <w:rFonts w:asciiTheme="minorHAnsi" w:hAnsiTheme="minorHAnsi" w:cstheme="minorHAnsi"/>
        </w:rPr>
        <w:t xml:space="preserve">. </w:t>
      </w:r>
      <w:r w:rsidR="00EE3B8D" w:rsidRPr="006F0928">
        <w:rPr>
          <w:rFonts w:asciiTheme="minorHAnsi" w:hAnsiTheme="minorHAnsi" w:cstheme="minorHAnsi"/>
        </w:rPr>
        <w:t>S</w:t>
      </w:r>
      <w:r w:rsidRPr="006F0928">
        <w:rPr>
          <w:rFonts w:asciiTheme="minorHAnsi" w:hAnsiTheme="minorHAnsi" w:cstheme="minorHAnsi"/>
        </w:rPr>
        <w:t xml:space="preserve">i intuisce che Gesù ha voluto che i suoi discepoli facessero questa esperienza dell’incontro con lui “vivo” per comprendere il senso ultimo della sua morte ma anche </w:t>
      </w:r>
      <w:r w:rsidR="00EE3B8D" w:rsidRPr="006F0928">
        <w:rPr>
          <w:rFonts w:asciiTheme="minorHAnsi" w:hAnsiTheme="minorHAnsi" w:cstheme="minorHAnsi"/>
        </w:rPr>
        <w:t>per entrare nel segreto della sua resurrezione</w:t>
      </w:r>
      <w:r w:rsidRPr="006F0928">
        <w:rPr>
          <w:rFonts w:asciiTheme="minorHAnsi" w:hAnsiTheme="minorHAnsi" w:cstheme="minorHAnsi"/>
        </w:rPr>
        <w:t>.</w:t>
      </w:r>
    </w:p>
    <w:p w14:paraId="4FD2AC8A" w14:textId="77777777" w:rsidR="00977CE8" w:rsidRPr="006F0928" w:rsidRDefault="00977CE8" w:rsidP="00977CE8">
      <w:pPr>
        <w:pStyle w:val="ListParagraph"/>
        <w:spacing w:line="280" w:lineRule="exact"/>
        <w:ind w:left="786" w:right="45"/>
        <w:jc w:val="both"/>
        <w:rPr>
          <w:rFonts w:asciiTheme="minorHAnsi" w:hAnsiTheme="minorHAnsi" w:cstheme="minorHAnsi"/>
        </w:rPr>
      </w:pPr>
    </w:p>
    <w:p w14:paraId="60320C10" w14:textId="77777777" w:rsidR="00977CE8" w:rsidRPr="006F0928" w:rsidRDefault="00EE3B8D" w:rsidP="00DE3C76">
      <w:pPr>
        <w:pStyle w:val="ListParagraph"/>
        <w:numPr>
          <w:ilvl w:val="0"/>
          <w:numId w:val="9"/>
        </w:numPr>
        <w:spacing w:line="280" w:lineRule="exact"/>
        <w:ind w:right="45"/>
        <w:jc w:val="both"/>
        <w:rPr>
          <w:rFonts w:asciiTheme="minorHAnsi" w:hAnsiTheme="minorHAnsi" w:cstheme="minorHAnsi"/>
        </w:rPr>
      </w:pPr>
      <w:r w:rsidRPr="006F0928">
        <w:rPr>
          <w:rFonts w:asciiTheme="minorHAnsi" w:hAnsiTheme="minorHAnsi" w:cstheme="minorHAnsi"/>
        </w:rPr>
        <w:t>Le piaghe del Risorto r</w:t>
      </w:r>
      <w:r w:rsidR="00977CE8" w:rsidRPr="006F0928">
        <w:rPr>
          <w:rFonts w:asciiTheme="minorHAnsi" w:hAnsiTheme="minorHAnsi" w:cstheme="minorHAnsi"/>
        </w:rPr>
        <w:t>icordano la sua morte sulla cro</w:t>
      </w:r>
      <w:r w:rsidRPr="006F0928">
        <w:rPr>
          <w:rFonts w:asciiTheme="minorHAnsi" w:hAnsiTheme="minorHAnsi" w:cstheme="minorHAnsi"/>
        </w:rPr>
        <w:t>ce. La resurrezione dunque non cancella la morte come fosse un evento da dimenticare. Al contrario: la resurrezione rende eterno e perennemente efficace l’amore del Figlio di Dio</w:t>
      </w:r>
      <w:r w:rsidR="00977CE8" w:rsidRPr="006F0928">
        <w:rPr>
          <w:rFonts w:asciiTheme="minorHAnsi" w:hAnsiTheme="minorHAnsi" w:cstheme="minorHAnsi"/>
        </w:rPr>
        <w:t>,</w:t>
      </w:r>
      <w:r w:rsidRPr="006F0928">
        <w:rPr>
          <w:rFonts w:asciiTheme="minorHAnsi" w:hAnsiTheme="minorHAnsi" w:cstheme="minorHAnsi"/>
        </w:rPr>
        <w:t xml:space="preserve"> che ha soffermo per l’umanità fino a dare la vita. </w:t>
      </w:r>
      <w:r w:rsidR="00977CE8" w:rsidRPr="006F0928">
        <w:rPr>
          <w:rFonts w:asciiTheme="minorHAnsi" w:hAnsiTheme="minorHAnsi" w:cstheme="minorHAnsi"/>
        </w:rPr>
        <w:t xml:space="preserve">In piena libertà. </w:t>
      </w:r>
      <w:r w:rsidRPr="006F0928">
        <w:rPr>
          <w:rFonts w:asciiTheme="minorHAnsi" w:hAnsiTheme="minorHAnsi" w:cstheme="minorHAnsi"/>
        </w:rPr>
        <w:t xml:space="preserve">Chi crede ha imparato a contemplare il crocifisso riconoscendovi la rivelazione della santità di Dio, perfezione di un amore che oltrepassa i confini dell’umano. “Guarderanno a colui che hanno trafitto” – dice Giovanni nel suo Vangelo (Gv 20,37). L’atteggiamento del cuore è quello dell’ammirazione, della consolazione e della gratitudine. </w:t>
      </w:r>
      <w:r w:rsidR="00977CE8" w:rsidRPr="006F0928">
        <w:rPr>
          <w:rFonts w:asciiTheme="minorHAnsi" w:hAnsiTheme="minorHAnsi" w:cstheme="minorHAnsi"/>
        </w:rPr>
        <w:t xml:space="preserve">È quanto si intravede nella </w:t>
      </w:r>
      <w:r w:rsidRPr="006F0928">
        <w:rPr>
          <w:rFonts w:asciiTheme="minorHAnsi" w:hAnsiTheme="minorHAnsi" w:cstheme="minorHAnsi"/>
        </w:rPr>
        <w:t xml:space="preserve">dichiarazione di Tommaso: “Mio Signore e mio Dio”. Gesù è riconosciuto come colui che ha svelato il segreto di Dio di cui egli stesso fa parte. </w:t>
      </w:r>
    </w:p>
    <w:p w14:paraId="7B05AB29" w14:textId="77777777" w:rsidR="00977CE8" w:rsidRPr="006F0928" w:rsidRDefault="00977CE8" w:rsidP="00977CE8">
      <w:pPr>
        <w:pStyle w:val="ListParagraph"/>
        <w:rPr>
          <w:rFonts w:asciiTheme="minorHAnsi" w:hAnsiTheme="minorHAnsi" w:cstheme="minorHAnsi"/>
        </w:rPr>
      </w:pPr>
    </w:p>
    <w:p w14:paraId="23842C92" w14:textId="77777777" w:rsidR="00D1350A" w:rsidRPr="006F0928" w:rsidRDefault="00072A59" w:rsidP="00DE3C76">
      <w:pPr>
        <w:pStyle w:val="ListParagraph"/>
        <w:numPr>
          <w:ilvl w:val="0"/>
          <w:numId w:val="9"/>
        </w:numPr>
        <w:spacing w:line="280" w:lineRule="exact"/>
        <w:ind w:right="45"/>
        <w:jc w:val="both"/>
        <w:rPr>
          <w:rFonts w:asciiTheme="minorHAnsi" w:hAnsiTheme="minorHAnsi" w:cstheme="minorHAnsi"/>
        </w:rPr>
      </w:pPr>
      <w:r w:rsidRPr="006F0928">
        <w:rPr>
          <w:rFonts w:asciiTheme="minorHAnsi" w:hAnsiTheme="minorHAnsi" w:cstheme="minorHAnsi"/>
        </w:rPr>
        <w:t xml:space="preserve">Vi si aggiunge però anche il sentimento di affidamento fiducioso, di conforto, un senso di sicurezza e di stabilità che porta </w:t>
      </w:r>
      <w:r w:rsidR="00977CE8" w:rsidRPr="006F0928">
        <w:rPr>
          <w:rFonts w:asciiTheme="minorHAnsi" w:hAnsiTheme="minorHAnsi" w:cstheme="minorHAnsi"/>
        </w:rPr>
        <w:t xml:space="preserve">a </w:t>
      </w:r>
      <w:r w:rsidRPr="006F0928">
        <w:rPr>
          <w:rFonts w:asciiTheme="minorHAnsi" w:hAnsiTheme="minorHAnsi" w:cstheme="minorHAnsi"/>
        </w:rPr>
        <w:t>riconoscere che nel mistero pasquale noi siamo finalm</w:t>
      </w:r>
      <w:r w:rsidR="000521E6" w:rsidRPr="006F0928">
        <w:rPr>
          <w:rFonts w:asciiTheme="minorHAnsi" w:hAnsiTheme="minorHAnsi" w:cstheme="minorHAnsi"/>
        </w:rPr>
        <w:t>ente</w:t>
      </w:r>
      <w:r w:rsidRPr="006F0928">
        <w:rPr>
          <w:rFonts w:asciiTheme="minorHAnsi" w:hAnsiTheme="minorHAnsi" w:cstheme="minorHAnsi"/>
        </w:rPr>
        <w:t xml:space="preserve"> al sicuro. N</w:t>
      </w:r>
      <w:r w:rsidR="00EE3B8D" w:rsidRPr="006F0928">
        <w:rPr>
          <w:rFonts w:asciiTheme="minorHAnsi" w:hAnsiTheme="minorHAnsi" w:cstheme="minorHAnsi"/>
        </w:rPr>
        <w:t xml:space="preserve">ella morte e resurrezione </w:t>
      </w:r>
      <w:r w:rsidRPr="006F0928">
        <w:rPr>
          <w:rFonts w:asciiTheme="minorHAnsi" w:hAnsiTheme="minorHAnsi" w:cstheme="minorHAnsi"/>
        </w:rPr>
        <w:t xml:space="preserve">di Gesù è stato </w:t>
      </w:r>
      <w:r w:rsidR="00EE3B8D" w:rsidRPr="006F0928">
        <w:rPr>
          <w:rFonts w:asciiTheme="minorHAnsi" w:hAnsiTheme="minorHAnsi" w:cstheme="minorHAnsi"/>
        </w:rPr>
        <w:t>svelato il legame di amore che lo unisce al Padre da sempre e quindi l’essenza stessa della sua e nostra vita. Vivere è partecipare dell’amore che è proprio di Dio, essere figli in lui, riconoscersi uniti a colui che è “Dio con noi” (cf. Mt 1,23) e</w:t>
      </w:r>
      <w:r w:rsidR="004D41B3" w:rsidRPr="006F0928">
        <w:rPr>
          <w:rFonts w:asciiTheme="minorHAnsi" w:hAnsiTheme="minorHAnsi" w:cstheme="minorHAnsi"/>
        </w:rPr>
        <w:t xml:space="preserve">d è divenuto </w:t>
      </w:r>
      <w:r w:rsidR="004F03F6" w:rsidRPr="006F0928">
        <w:rPr>
          <w:rFonts w:asciiTheme="minorHAnsi" w:hAnsiTheme="minorHAnsi" w:cstheme="minorHAnsi"/>
        </w:rPr>
        <w:t>“</w:t>
      </w:r>
      <w:r w:rsidR="004D41B3" w:rsidRPr="006F0928">
        <w:rPr>
          <w:rFonts w:asciiTheme="minorHAnsi" w:hAnsiTheme="minorHAnsi" w:cstheme="minorHAnsi"/>
        </w:rPr>
        <w:t>il nostro Signore</w:t>
      </w:r>
      <w:r w:rsidR="004F03F6" w:rsidRPr="006F0928">
        <w:rPr>
          <w:rFonts w:asciiTheme="minorHAnsi" w:hAnsiTheme="minorHAnsi" w:cstheme="minorHAnsi"/>
        </w:rPr>
        <w:t>”</w:t>
      </w:r>
      <w:r w:rsidR="004D41B3" w:rsidRPr="006F0928">
        <w:rPr>
          <w:rFonts w:asciiTheme="minorHAnsi" w:hAnsiTheme="minorHAnsi" w:cstheme="minorHAnsi"/>
        </w:rPr>
        <w:t>. Tutto ciò che è proprio della realtà di Dio nella sua dimensione di eccedenza e di grandezza, di immensità, di onnipotenza vittoriosa viene qui confermato e unito alla rivelazione dell’amore misericordioso. In Cristo Gesù la santità di Dio, fuoco divorante e maestà</w:t>
      </w:r>
      <w:r w:rsidR="000521E6" w:rsidRPr="006F0928">
        <w:rPr>
          <w:rFonts w:asciiTheme="minorHAnsi" w:hAnsiTheme="minorHAnsi" w:cstheme="minorHAnsi"/>
        </w:rPr>
        <w:t xml:space="preserve"> invincibile</w:t>
      </w:r>
      <w:r w:rsidR="004D41B3" w:rsidRPr="006F0928">
        <w:rPr>
          <w:rFonts w:asciiTheme="minorHAnsi" w:hAnsiTheme="minorHAnsi" w:cstheme="minorHAnsi"/>
        </w:rPr>
        <w:t xml:space="preserve">, irrompe nel mondo </w:t>
      </w:r>
      <w:r w:rsidR="000521E6" w:rsidRPr="006F0928">
        <w:rPr>
          <w:rFonts w:asciiTheme="minorHAnsi" w:hAnsiTheme="minorHAnsi" w:cstheme="minorHAnsi"/>
        </w:rPr>
        <w:t xml:space="preserve">sotto forma di amore </w:t>
      </w:r>
      <w:r w:rsidR="004F03F6" w:rsidRPr="006F0928">
        <w:rPr>
          <w:rFonts w:asciiTheme="minorHAnsi" w:hAnsiTheme="minorHAnsi" w:cstheme="minorHAnsi"/>
        </w:rPr>
        <w:t>mansueto e vittorioso</w:t>
      </w:r>
      <w:r w:rsidR="000521E6" w:rsidRPr="006F0928">
        <w:rPr>
          <w:rFonts w:asciiTheme="minorHAnsi" w:hAnsiTheme="minorHAnsi" w:cstheme="minorHAnsi"/>
        </w:rPr>
        <w:t xml:space="preserve">: il re dei re è l’Agnello immolato che ora </w:t>
      </w:r>
      <w:r w:rsidR="00D414BD" w:rsidRPr="006F0928">
        <w:rPr>
          <w:rFonts w:asciiTheme="minorHAnsi" w:hAnsiTheme="minorHAnsi" w:cstheme="minorHAnsi"/>
        </w:rPr>
        <w:t>regna per sempre: “Io ero morto ma ora vivo per sempre e ho potere sopra la morte e sopra gli inferi” (Ap 1,18).</w:t>
      </w:r>
    </w:p>
    <w:p w14:paraId="20AEAD70" w14:textId="77777777" w:rsidR="00AC4ED7" w:rsidRPr="006F0928" w:rsidRDefault="00AC4ED7" w:rsidP="008A10BB">
      <w:pPr>
        <w:pStyle w:val="ListParagraph"/>
        <w:spacing w:line="280" w:lineRule="exact"/>
        <w:ind w:left="786" w:right="45"/>
        <w:jc w:val="both"/>
        <w:rPr>
          <w:rFonts w:asciiTheme="minorHAnsi" w:hAnsiTheme="minorHAnsi" w:cstheme="minorHAnsi"/>
        </w:rPr>
      </w:pPr>
    </w:p>
    <w:p w14:paraId="684077B4" w14:textId="77777777" w:rsidR="003D488C" w:rsidRPr="006F0928" w:rsidRDefault="006D53C4" w:rsidP="00AC4ED7">
      <w:pPr>
        <w:pStyle w:val="ListParagraph"/>
        <w:spacing w:line="280" w:lineRule="exact"/>
        <w:ind w:left="786" w:right="45"/>
        <w:jc w:val="both"/>
        <w:rPr>
          <w:rFonts w:asciiTheme="minorHAnsi" w:hAnsiTheme="minorHAnsi" w:cstheme="minorHAnsi"/>
        </w:rPr>
      </w:pPr>
      <w:r w:rsidRPr="006F0928">
        <w:rPr>
          <w:rFonts w:asciiTheme="minorHAnsi" w:hAnsiTheme="minorHAnsi" w:cstheme="minorHAnsi"/>
        </w:rPr>
        <w:t xml:space="preserve"> </w:t>
      </w:r>
    </w:p>
    <w:p w14:paraId="0C3D2250" w14:textId="77777777" w:rsidR="0089534B" w:rsidRPr="006F0928" w:rsidRDefault="0089534B" w:rsidP="0089534B">
      <w:pPr>
        <w:pStyle w:val="Paragrafoelenco1"/>
        <w:numPr>
          <w:ilvl w:val="0"/>
          <w:numId w:val="7"/>
        </w:numPr>
        <w:spacing w:line="280" w:lineRule="exact"/>
        <w:jc w:val="both"/>
        <w:rPr>
          <w:rFonts w:asciiTheme="minorHAnsi" w:hAnsiTheme="minorHAnsi" w:cstheme="minorHAnsi"/>
          <w:b/>
        </w:rPr>
      </w:pPr>
      <w:r w:rsidRPr="006F0928">
        <w:rPr>
          <w:rFonts w:asciiTheme="minorHAnsi" w:hAnsiTheme="minorHAnsi" w:cstheme="minorHAnsi"/>
          <w:b/>
        </w:rPr>
        <w:t>La vita mia e del mondo</w:t>
      </w:r>
    </w:p>
    <w:p w14:paraId="205A1C73" w14:textId="77777777" w:rsidR="0089534B" w:rsidRPr="006F0928" w:rsidRDefault="0089534B" w:rsidP="0089534B">
      <w:pPr>
        <w:spacing w:line="280" w:lineRule="exact"/>
        <w:ind w:left="708" w:firstLine="12"/>
        <w:jc w:val="both"/>
        <w:rPr>
          <w:rFonts w:asciiTheme="minorHAnsi" w:hAnsiTheme="minorHAnsi" w:cstheme="minorHAnsi"/>
          <w:i/>
        </w:rPr>
      </w:pPr>
      <w:r w:rsidRPr="006F0928">
        <w:rPr>
          <w:rFonts w:asciiTheme="minorHAnsi" w:hAnsiTheme="minorHAnsi" w:cstheme="minorHAnsi"/>
        </w:rPr>
        <w:t>C</w:t>
      </w:r>
      <w:r w:rsidRPr="006F0928">
        <w:rPr>
          <w:rFonts w:asciiTheme="minorHAnsi" w:hAnsiTheme="minorHAnsi" w:cstheme="minorHAnsi"/>
          <w:i/>
        </w:rPr>
        <w:t xml:space="preserve">he cosa questo testo mi fa meglio capire dell’esperienza che sto vivendo? </w:t>
      </w:r>
    </w:p>
    <w:p w14:paraId="3C0222E5" w14:textId="77777777" w:rsidR="0089534B" w:rsidRPr="006F0928" w:rsidRDefault="0089534B" w:rsidP="0089534B">
      <w:pPr>
        <w:spacing w:line="280" w:lineRule="exact"/>
        <w:ind w:left="708" w:firstLine="12"/>
        <w:jc w:val="both"/>
        <w:rPr>
          <w:rFonts w:asciiTheme="minorHAnsi" w:hAnsiTheme="minorHAnsi" w:cstheme="minorHAnsi"/>
          <w:i/>
        </w:rPr>
      </w:pPr>
      <w:r w:rsidRPr="006F0928">
        <w:rPr>
          <w:rFonts w:asciiTheme="minorHAnsi" w:hAnsiTheme="minorHAnsi" w:cstheme="minorHAnsi"/>
          <w:i/>
        </w:rPr>
        <w:t xml:space="preserve">A quali interrogativi mi aiuta a rispondere? </w:t>
      </w:r>
    </w:p>
    <w:p w14:paraId="39019118" w14:textId="77777777" w:rsidR="0089534B" w:rsidRPr="006F0928" w:rsidRDefault="0089534B" w:rsidP="0089534B">
      <w:pPr>
        <w:spacing w:line="280" w:lineRule="exact"/>
        <w:ind w:left="708" w:firstLine="12"/>
        <w:jc w:val="both"/>
        <w:rPr>
          <w:rFonts w:asciiTheme="minorHAnsi" w:hAnsiTheme="minorHAnsi" w:cstheme="minorHAnsi"/>
          <w:i/>
        </w:rPr>
      </w:pPr>
      <w:r w:rsidRPr="006F0928">
        <w:rPr>
          <w:rFonts w:asciiTheme="minorHAnsi" w:hAnsiTheme="minorHAnsi" w:cstheme="minorHAnsi"/>
          <w:i/>
        </w:rPr>
        <w:t xml:space="preserve">Con quali sentimenti mi aiuta a confrontarmi? </w:t>
      </w:r>
    </w:p>
    <w:p w14:paraId="0C2820C3" w14:textId="77777777" w:rsidR="0089534B" w:rsidRPr="006F0928" w:rsidRDefault="0089534B" w:rsidP="0089534B">
      <w:pPr>
        <w:spacing w:line="280" w:lineRule="exact"/>
        <w:ind w:left="708" w:firstLine="12"/>
        <w:jc w:val="both"/>
        <w:rPr>
          <w:rFonts w:asciiTheme="minorHAnsi" w:hAnsiTheme="minorHAnsi" w:cstheme="minorHAnsi"/>
          <w:i/>
        </w:rPr>
      </w:pPr>
      <w:r w:rsidRPr="006F0928">
        <w:rPr>
          <w:rFonts w:asciiTheme="minorHAnsi" w:hAnsiTheme="minorHAnsi" w:cstheme="minorHAnsi"/>
          <w:i/>
        </w:rPr>
        <w:t xml:space="preserve">A quali grandi valori mi esorta? </w:t>
      </w:r>
    </w:p>
    <w:p w14:paraId="7A7D808C" w14:textId="77777777" w:rsidR="0089534B" w:rsidRPr="006F0928" w:rsidRDefault="0089534B" w:rsidP="0089534B">
      <w:pPr>
        <w:spacing w:line="280" w:lineRule="exact"/>
        <w:ind w:left="708" w:firstLine="12"/>
        <w:jc w:val="both"/>
        <w:rPr>
          <w:rFonts w:asciiTheme="minorHAnsi" w:hAnsiTheme="minorHAnsi" w:cstheme="minorHAnsi"/>
        </w:rPr>
      </w:pPr>
      <w:r w:rsidRPr="006F0928">
        <w:rPr>
          <w:rFonts w:asciiTheme="minorHAnsi" w:hAnsiTheme="minorHAnsi" w:cstheme="minorHAnsi"/>
          <w:i/>
        </w:rPr>
        <w:t>Guardando alla mia vita: che cosa, attraverso questo testo, il Signore mi chiede di verificare, di correggere, di approfondire, di decidere?</w:t>
      </w:r>
    </w:p>
    <w:p w14:paraId="3BB98567" w14:textId="77777777" w:rsidR="0089534B" w:rsidRPr="006F0928" w:rsidRDefault="0089534B" w:rsidP="0089534B">
      <w:pPr>
        <w:jc w:val="both"/>
        <w:rPr>
          <w:rFonts w:asciiTheme="minorHAnsi" w:hAnsiTheme="minorHAnsi" w:cstheme="minorHAnsi"/>
        </w:rPr>
      </w:pPr>
    </w:p>
    <w:p w14:paraId="573F94B6" w14:textId="77777777" w:rsidR="008A10BB" w:rsidRPr="006F0928" w:rsidRDefault="003F7D2E" w:rsidP="0033534B">
      <w:pPr>
        <w:pStyle w:val="ListParagraph"/>
        <w:numPr>
          <w:ilvl w:val="0"/>
          <w:numId w:val="8"/>
        </w:numPr>
        <w:jc w:val="both"/>
        <w:rPr>
          <w:rFonts w:asciiTheme="minorHAnsi" w:hAnsiTheme="minorHAnsi" w:cstheme="minorHAnsi"/>
          <w:b/>
        </w:rPr>
      </w:pPr>
      <w:r w:rsidRPr="006F0928">
        <w:rPr>
          <w:rFonts w:asciiTheme="minorHAnsi" w:hAnsiTheme="minorHAnsi" w:cstheme="minorHAnsi"/>
        </w:rPr>
        <w:lastRenderedPageBreak/>
        <w:t>La parola guida del nostro brano è “credere”. La testimonianza di Tommaso è nella sua essenza una testimonianza di fede. È</w:t>
      </w:r>
      <w:r w:rsidR="008826B1" w:rsidRPr="006F0928">
        <w:rPr>
          <w:rFonts w:asciiTheme="minorHAnsi" w:hAnsiTheme="minorHAnsi" w:cstheme="minorHAnsi"/>
        </w:rPr>
        <w:t>,</w:t>
      </w:r>
      <w:r w:rsidRPr="006F0928">
        <w:rPr>
          <w:rFonts w:asciiTheme="minorHAnsi" w:hAnsiTheme="minorHAnsi" w:cstheme="minorHAnsi"/>
        </w:rPr>
        <w:t xml:space="preserve"> inoltre</w:t>
      </w:r>
      <w:r w:rsidR="008826B1" w:rsidRPr="006F0928">
        <w:rPr>
          <w:rFonts w:asciiTheme="minorHAnsi" w:hAnsiTheme="minorHAnsi" w:cstheme="minorHAnsi"/>
        </w:rPr>
        <w:t>, testimonianza di</w:t>
      </w:r>
      <w:r w:rsidRPr="006F0928">
        <w:rPr>
          <w:rFonts w:asciiTheme="minorHAnsi" w:hAnsiTheme="minorHAnsi" w:cstheme="minorHAnsi"/>
        </w:rPr>
        <w:t xml:space="preserve"> fede nel Cristo risorto, vivo, presente, operante, principio di comunione</w:t>
      </w:r>
      <w:r w:rsidR="008826B1" w:rsidRPr="006F0928">
        <w:rPr>
          <w:rFonts w:asciiTheme="minorHAnsi" w:hAnsiTheme="minorHAnsi" w:cstheme="minorHAnsi"/>
        </w:rPr>
        <w:t xml:space="preserve"> per i suoi e</w:t>
      </w:r>
      <w:r w:rsidRPr="006F0928">
        <w:rPr>
          <w:rFonts w:asciiTheme="minorHAnsi" w:hAnsiTheme="minorHAnsi" w:cstheme="minorHAnsi"/>
        </w:rPr>
        <w:t xml:space="preserve"> motivo di </w:t>
      </w:r>
      <w:r w:rsidR="008826B1" w:rsidRPr="006F0928">
        <w:rPr>
          <w:rFonts w:asciiTheme="minorHAnsi" w:hAnsiTheme="minorHAnsi" w:cstheme="minorHAnsi"/>
        </w:rPr>
        <w:t xml:space="preserve">profonda </w:t>
      </w:r>
      <w:r w:rsidRPr="006F0928">
        <w:rPr>
          <w:rFonts w:asciiTheme="minorHAnsi" w:hAnsiTheme="minorHAnsi" w:cstheme="minorHAnsi"/>
        </w:rPr>
        <w:t xml:space="preserve">consolazione. </w:t>
      </w:r>
      <w:r w:rsidR="008826B1" w:rsidRPr="006F0928">
        <w:rPr>
          <w:rFonts w:asciiTheme="minorHAnsi" w:hAnsiTheme="minorHAnsi" w:cstheme="minorHAnsi"/>
        </w:rPr>
        <w:t>È</w:t>
      </w:r>
      <w:r w:rsidR="00BE16FA" w:rsidRPr="006F0928">
        <w:rPr>
          <w:rFonts w:asciiTheme="minorHAnsi" w:hAnsiTheme="minorHAnsi" w:cstheme="minorHAnsi"/>
        </w:rPr>
        <w:t xml:space="preserve"> l</w:t>
      </w:r>
      <w:r w:rsidR="008826B1" w:rsidRPr="006F0928">
        <w:rPr>
          <w:rFonts w:asciiTheme="minorHAnsi" w:hAnsiTheme="minorHAnsi" w:cstheme="minorHAnsi"/>
        </w:rPr>
        <w:t xml:space="preserve">ui che porta loro la pace. </w:t>
      </w:r>
      <w:r w:rsidRPr="006F0928">
        <w:rPr>
          <w:rFonts w:asciiTheme="minorHAnsi" w:hAnsiTheme="minorHAnsi" w:cstheme="minorHAnsi"/>
        </w:rPr>
        <w:t xml:space="preserve">La fede ha sempre queste caratteristiche: è affidamento personale, apertura e accoglienza, incrocio di sguardo e desiderio di comunione. La fede è solo successivamente adesione a verità rivelate: anzitutto è un </w:t>
      </w:r>
      <w:r w:rsidR="008826B1" w:rsidRPr="006F0928">
        <w:rPr>
          <w:rFonts w:asciiTheme="minorHAnsi" w:hAnsiTheme="minorHAnsi" w:cstheme="minorHAnsi"/>
        </w:rPr>
        <w:t>“</w:t>
      </w:r>
      <w:r w:rsidRPr="006F0928">
        <w:rPr>
          <w:rFonts w:asciiTheme="minorHAnsi" w:hAnsiTheme="minorHAnsi" w:cstheme="minorHAnsi"/>
        </w:rPr>
        <w:t>essere stati conquistati</w:t>
      </w:r>
      <w:r w:rsidR="00BB372B" w:rsidRPr="006F0928">
        <w:rPr>
          <w:rFonts w:asciiTheme="minorHAnsi" w:hAnsiTheme="minorHAnsi" w:cstheme="minorHAnsi"/>
        </w:rPr>
        <w:t xml:space="preserve"> da Cristo</w:t>
      </w:r>
      <w:r w:rsidR="008826B1" w:rsidRPr="006F0928">
        <w:rPr>
          <w:rFonts w:asciiTheme="minorHAnsi" w:hAnsiTheme="minorHAnsi" w:cstheme="minorHAnsi"/>
        </w:rPr>
        <w:t>” (cf. Fil 3,12)</w:t>
      </w:r>
      <w:r w:rsidRPr="006F0928">
        <w:rPr>
          <w:rFonts w:asciiTheme="minorHAnsi" w:hAnsiTheme="minorHAnsi" w:cstheme="minorHAnsi"/>
        </w:rPr>
        <w:t xml:space="preserve">, afferrati dalla </w:t>
      </w:r>
      <w:r w:rsidR="00BB372B" w:rsidRPr="006F0928">
        <w:rPr>
          <w:rFonts w:asciiTheme="minorHAnsi" w:hAnsiTheme="minorHAnsi" w:cstheme="minorHAnsi"/>
        </w:rPr>
        <w:t xml:space="preserve">sua </w:t>
      </w:r>
      <w:r w:rsidRPr="006F0928">
        <w:rPr>
          <w:rFonts w:asciiTheme="minorHAnsi" w:hAnsiTheme="minorHAnsi" w:cstheme="minorHAnsi"/>
        </w:rPr>
        <w:t xml:space="preserve">rivelazione, dal </w:t>
      </w:r>
      <w:r w:rsidR="00BB372B" w:rsidRPr="006F0928">
        <w:rPr>
          <w:rFonts w:asciiTheme="minorHAnsi" w:hAnsiTheme="minorHAnsi" w:cstheme="minorHAnsi"/>
        </w:rPr>
        <w:t xml:space="preserve">suo </w:t>
      </w:r>
      <w:r w:rsidRPr="006F0928">
        <w:rPr>
          <w:rFonts w:asciiTheme="minorHAnsi" w:hAnsiTheme="minorHAnsi" w:cstheme="minorHAnsi"/>
        </w:rPr>
        <w:t xml:space="preserve">volto </w:t>
      </w:r>
      <w:r w:rsidR="00BB372B" w:rsidRPr="006F0928">
        <w:rPr>
          <w:rFonts w:asciiTheme="minorHAnsi" w:hAnsiTheme="minorHAnsi" w:cstheme="minorHAnsi"/>
        </w:rPr>
        <w:t>e dal suo cuore, dalle visione delle sue ferite, dalla sua mite sovranità. Una sintonia di mente e di cuore che porta dire in una confidenza impossibile da descrivere e da spiegare: “Mio Signore e mio Dio”.</w:t>
      </w:r>
      <w:r w:rsidR="0033534B" w:rsidRPr="006F0928">
        <w:rPr>
          <w:rFonts w:asciiTheme="minorHAnsi" w:hAnsiTheme="minorHAnsi" w:cstheme="minorHAnsi"/>
        </w:rPr>
        <w:t xml:space="preserve"> Come scrive </w:t>
      </w:r>
      <w:r w:rsidR="008826B1" w:rsidRPr="006F0928">
        <w:rPr>
          <w:rFonts w:asciiTheme="minorHAnsi" w:hAnsiTheme="minorHAnsi" w:cstheme="minorHAnsi"/>
        </w:rPr>
        <w:t xml:space="preserve">bene </w:t>
      </w:r>
      <w:r w:rsidR="0033534B" w:rsidRPr="006F0928">
        <w:rPr>
          <w:rFonts w:asciiTheme="minorHAnsi" w:hAnsiTheme="minorHAnsi" w:cstheme="minorHAnsi"/>
        </w:rPr>
        <w:t>san Paolo: “Quelle cose che occhio non vide e né orecchio udì, né mai entrarono in cuore di uomo, queste ha preparato Dio per coloro che lo amano” (1Cor 2,10).</w:t>
      </w:r>
      <w:r w:rsidR="002B023A" w:rsidRPr="006F0928">
        <w:rPr>
          <w:rFonts w:asciiTheme="minorHAnsi" w:hAnsiTheme="minorHAnsi" w:cstheme="minorHAnsi"/>
        </w:rPr>
        <w:t xml:space="preserve"> La fede non potrà mai perdere la sua dimensione contemplativa. Chi crede è stato affascinato da un amore davanti al quale non ha parole. Vede le piaghe del crocifisso ma contempla l’amore che ha ispirato la sua decisione di salire liberamente su quel patibolo.</w:t>
      </w:r>
    </w:p>
    <w:p w14:paraId="3D38F138" w14:textId="77777777" w:rsidR="002B023A" w:rsidRPr="006F0928" w:rsidRDefault="002B023A" w:rsidP="002B023A">
      <w:pPr>
        <w:pStyle w:val="ListParagraph"/>
        <w:jc w:val="both"/>
        <w:rPr>
          <w:rFonts w:asciiTheme="minorHAnsi" w:hAnsiTheme="minorHAnsi" w:cstheme="minorHAnsi"/>
          <w:b/>
        </w:rPr>
      </w:pPr>
    </w:p>
    <w:p w14:paraId="4C8AC8C9" w14:textId="77777777" w:rsidR="00A803FE" w:rsidRPr="006F0928" w:rsidRDefault="008A10BB" w:rsidP="008A10BB">
      <w:pPr>
        <w:pStyle w:val="ListParagraph"/>
        <w:numPr>
          <w:ilvl w:val="0"/>
          <w:numId w:val="8"/>
        </w:numPr>
        <w:jc w:val="both"/>
        <w:rPr>
          <w:rFonts w:asciiTheme="minorHAnsi" w:hAnsiTheme="minorHAnsi" w:cstheme="minorHAnsi"/>
        </w:rPr>
      </w:pPr>
      <w:r w:rsidRPr="006F0928">
        <w:rPr>
          <w:rFonts w:asciiTheme="minorHAnsi" w:hAnsiTheme="minorHAnsi" w:cstheme="minorHAnsi"/>
        </w:rPr>
        <w:t>La forma attuale del credere</w:t>
      </w:r>
      <w:r w:rsidR="008826B1" w:rsidRPr="006F0928">
        <w:rPr>
          <w:rFonts w:asciiTheme="minorHAnsi" w:hAnsiTheme="minorHAnsi" w:cstheme="minorHAnsi"/>
        </w:rPr>
        <w:t xml:space="preserve"> è tuttavia diversa da quella dei primi discepoli del Signore. </w:t>
      </w:r>
      <w:r w:rsidR="004C07B2" w:rsidRPr="006F0928">
        <w:rPr>
          <w:rFonts w:asciiTheme="minorHAnsi" w:hAnsiTheme="minorHAnsi" w:cstheme="minorHAnsi"/>
        </w:rPr>
        <w:t>Noi n</w:t>
      </w:r>
      <w:r w:rsidR="008826B1" w:rsidRPr="006F0928">
        <w:rPr>
          <w:rFonts w:asciiTheme="minorHAnsi" w:hAnsiTheme="minorHAnsi" w:cstheme="minorHAnsi"/>
        </w:rPr>
        <w:t xml:space="preserve">on vediamo e non vedremo mai il </w:t>
      </w:r>
      <w:r w:rsidR="004C07B2" w:rsidRPr="006F0928">
        <w:rPr>
          <w:rFonts w:asciiTheme="minorHAnsi" w:hAnsiTheme="minorHAnsi" w:cstheme="minorHAnsi"/>
        </w:rPr>
        <w:t>R</w:t>
      </w:r>
      <w:r w:rsidR="008826B1" w:rsidRPr="006F0928">
        <w:rPr>
          <w:rFonts w:asciiTheme="minorHAnsi" w:hAnsiTheme="minorHAnsi" w:cstheme="minorHAnsi"/>
        </w:rPr>
        <w:t xml:space="preserve">isorto con gli occhi del corpo. L’invito che </w:t>
      </w:r>
      <w:r w:rsidR="004C07B2" w:rsidRPr="006F0928">
        <w:rPr>
          <w:rFonts w:asciiTheme="minorHAnsi" w:hAnsiTheme="minorHAnsi" w:cstheme="minorHAnsi"/>
        </w:rPr>
        <w:t xml:space="preserve">il Cristo </w:t>
      </w:r>
      <w:r w:rsidR="008826B1" w:rsidRPr="006F0928">
        <w:rPr>
          <w:rFonts w:asciiTheme="minorHAnsi" w:hAnsiTheme="minorHAnsi" w:cstheme="minorHAnsi"/>
        </w:rPr>
        <w:t>risorto rivolge a Tommaso riguarda proprio noi: “Beati quelli che non hanno visto e hanno creduto” (Gv 20,</w:t>
      </w:r>
      <w:r w:rsidR="004C07B2" w:rsidRPr="006F0928">
        <w:rPr>
          <w:rFonts w:asciiTheme="minorHAnsi" w:hAnsiTheme="minorHAnsi" w:cstheme="minorHAnsi"/>
        </w:rPr>
        <w:t xml:space="preserve">29). Anche a lui avrebbe dovuto bastare la testimonianza dei suoi fratelli discepoli, per giungere a quella meravigliosa professione di fede. In ogni caso, questo è il modo in cui il Risorto si fa incontro a noi oggi </w:t>
      </w:r>
      <w:r w:rsidR="00BE16FA" w:rsidRPr="006F0928">
        <w:rPr>
          <w:rFonts w:asciiTheme="minorHAnsi" w:hAnsiTheme="minorHAnsi" w:cstheme="minorHAnsi"/>
        </w:rPr>
        <w:t xml:space="preserve">e si presenta a noi </w:t>
      </w:r>
      <w:r w:rsidR="004C07B2" w:rsidRPr="006F0928">
        <w:rPr>
          <w:rFonts w:asciiTheme="minorHAnsi" w:hAnsiTheme="minorHAnsi" w:cstheme="minorHAnsi"/>
        </w:rPr>
        <w:t xml:space="preserve">come il nostro Signore e il nostro Dio. </w:t>
      </w:r>
      <w:r w:rsidR="008525B5" w:rsidRPr="006F0928">
        <w:rPr>
          <w:rFonts w:asciiTheme="minorHAnsi" w:hAnsiTheme="minorHAnsi" w:cstheme="minorHAnsi"/>
        </w:rPr>
        <w:t>C</w:t>
      </w:r>
      <w:r w:rsidR="004C07B2" w:rsidRPr="006F0928">
        <w:rPr>
          <w:rFonts w:asciiTheme="minorHAnsi" w:hAnsiTheme="minorHAnsi" w:cstheme="minorHAnsi"/>
        </w:rPr>
        <w:t xml:space="preserve">ome </w:t>
      </w:r>
      <w:r w:rsidR="008525B5" w:rsidRPr="006F0928">
        <w:rPr>
          <w:rFonts w:asciiTheme="minorHAnsi" w:hAnsiTheme="minorHAnsi" w:cstheme="minorHAnsi"/>
        </w:rPr>
        <w:t xml:space="preserve">dunque </w:t>
      </w:r>
      <w:r w:rsidR="004C07B2" w:rsidRPr="006F0928">
        <w:rPr>
          <w:rFonts w:asciiTheme="minorHAnsi" w:hAnsiTheme="minorHAnsi" w:cstheme="minorHAnsi"/>
        </w:rPr>
        <w:t>la testimonianza apostolica si fa oggi veicolo della rivelazione consolante del Risorto? Ne</w:t>
      </w:r>
      <w:r w:rsidR="008525B5" w:rsidRPr="006F0928">
        <w:rPr>
          <w:rFonts w:asciiTheme="minorHAnsi" w:hAnsiTheme="minorHAnsi" w:cstheme="minorHAnsi"/>
        </w:rPr>
        <w:t>lla celebrazione dei Sacramenti</w:t>
      </w:r>
      <w:r w:rsidR="004C07B2" w:rsidRPr="006F0928">
        <w:rPr>
          <w:rFonts w:asciiTheme="minorHAnsi" w:hAnsiTheme="minorHAnsi" w:cstheme="minorHAnsi"/>
        </w:rPr>
        <w:t xml:space="preserve"> </w:t>
      </w:r>
      <w:r w:rsidR="008525B5" w:rsidRPr="006F0928">
        <w:rPr>
          <w:rFonts w:asciiTheme="minorHAnsi" w:hAnsiTheme="minorHAnsi" w:cstheme="minorHAnsi"/>
        </w:rPr>
        <w:t>(</w:t>
      </w:r>
      <w:r w:rsidR="004C07B2" w:rsidRPr="006F0928">
        <w:rPr>
          <w:rFonts w:asciiTheme="minorHAnsi" w:hAnsiTheme="minorHAnsi" w:cstheme="minorHAnsi"/>
        </w:rPr>
        <w:t xml:space="preserve">misteri di Cristo </w:t>
      </w:r>
      <w:r w:rsidR="001666D3" w:rsidRPr="006F0928">
        <w:rPr>
          <w:rFonts w:asciiTheme="minorHAnsi" w:hAnsiTheme="minorHAnsi" w:cstheme="minorHAnsi"/>
        </w:rPr>
        <w:t xml:space="preserve">nei quali veniamo immersi attraverso i </w:t>
      </w:r>
      <w:r w:rsidR="004C07B2" w:rsidRPr="006F0928">
        <w:rPr>
          <w:rFonts w:asciiTheme="minorHAnsi" w:hAnsiTheme="minorHAnsi" w:cstheme="minorHAnsi"/>
        </w:rPr>
        <w:t>segni liturgici</w:t>
      </w:r>
      <w:r w:rsidR="008525B5" w:rsidRPr="006F0928">
        <w:rPr>
          <w:rFonts w:asciiTheme="minorHAnsi" w:hAnsiTheme="minorHAnsi" w:cstheme="minorHAnsi"/>
        </w:rPr>
        <w:t>)</w:t>
      </w:r>
      <w:r w:rsidR="004C07B2" w:rsidRPr="006F0928">
        <w:rPr>
          <w:rFonts w:asciiTheme="minorHAnsi" w:hAnsiTheme="minorHAnsi" w:cstheme="minorHAnsi"/>
        </w:rPr>
        <w:t xml:space="preserve">, nella proclamazione e nella lettura orante delle Sacre Scritture, nella comunione </w:t>
      </w:r>
      <w:r w:rsidR="001666D3" w:rsidRPr="006F0928">
        <w:rPr>
          <w:rFonts w:asciiTheme="minorHAnsi" w:hAnsiTheme="minorHAnsi" w:cstheme="minorHAnsi"/>
        </w:rPr>
        <w:t>fraterna che unisce nella Chiesa i credenti in Cristo, nel servizio generoso dei poveri e dei sofferenti, nella santità vissuta dei veri discepoli del Sign</w:t>
      </w:r>
      <w:r w:rsidR="008525B5" w:rsidRPr="006F0928">
        <w:rPr>
          <w:rFonts w:asciiTheme="minorHAnsi" w:hAnsiTheme="minorHAnsi" w:cstheme="minorHAnsi"/>
        </w:rPr>
        <w:t xml:space="preserve">ore, nel magistero illuminato </w:t>
      </w:r>
      <w:r w:rsidR="001666D3" w:rsidRPr="006F0928">
        <w:rPr>
          <w:rFonts w:asciiTheme="minorHAnsi" w:hAnsiTheme="minorHAnsi" w:cstheme="minorHAnsi"/>
        </w:rPr>
        <w:t>dei pastori del popolo di Dio. In tutto questo Gesù ci viene incontro come il Risorto, si fa presente in mezzo alle comunità cristiane</w:t>
      </w:r>
      <w:r w:rsidR="008525B5" w:rsidRPr="006F0928">
        <w:rPr>
          <w:rFonts w:asciiTheme="minorHAnsi" w:hAnsiTheme="minorHAnsi" w:cstheme="minorHAnsi"/>
        </w:rPr>
        <w:t>, ci esorta ad essere credenti. C</w:t>
      </w:r>
      <w:r w:rsidR="001666D3" w:rsidRPr="006F0928">
        <w:rPr>
          <w:rFonts w:asciiTheme="minorHAnsi" w:hAnsiTheme="minorHAnsi" w:cstheme="minorHAnsi"/>
        </w:rPr>
        <w:t>ome fece con Tommaso.</w:t>
      </w:r>
    </w:p>
    <w:p w14:paraId="03459FE3" w14:textId="77777777" w:rsidR="00BE16FA" w:rsidRPr="006F0928" w:rsidRDefault="00BE16FA" w:rsidP="00BE16FA">
      <w:pPr>
        <w:pStyle w:val="ListParagraph"/>
        <w:jc w:val="both"/>
        <w:rPr>
          <w:rFonts w:asciiTheme="minorHAnsi" w:hAnsiTheme="minorHAnsi" w:cstheme="minorHAnsi"/>
        </w:rPr>
      </w:pPr>
    </w:p>
    <w:p w14:paraId="21138B47" w14:textId="77777777" w:rsidR="008A10BB" w:rsidRPr="006F0928" w:rsidRDefault="001666D3" w:rsidP="00F53D96">
      <w:pPr>
        <w:pStyle w:val="ListParagraph"/>
        <w:numPr>
          <w:ilvl w:val="0"/>
          <w:numId w:val="8"/>
        </w:numPr>
        <w:jc w:val="both"/>
        <w:rPr>
          <w:rFonts w:asciiTheme="minorHAnsi" w:hAnsiTheme="minorHAnsi" w:cstheme="minorHAnsi"/>
        </w:rPr>
      </w:pPr>
      <w:r w:rsidRPr="006F0928">
        <w:rPr>
          <w:rFonts w:asciiTheme="minorHAnsi" w:hAnsiTheme="minorHAnsi" w:cstheme="minorHAnsi"/>
        </w:rPr>
        <w:t xml:space="preserve">All’esperienza della fede è legata la promessa della beatitudine: “Beati quelli che non hanno visto e hanno creduto”. Beati! I veri credenti saranno felici. Riceveranno quella gioia che il mondo non sa dare e che nessuno riuscirà mai a strappare. Una gioia nella quale si fondono l’ammirazione e la gratitudine, un profondo senso di sicurezza e una intensa consolazione. È la vera risposta a </w:t>
      </w:r>
      <w:r w:rsidR="004E771F" w:rsidRPr="006F0928">
        <w:rPr>
          <w:rFonts w:asciiTheme="minorHAnsi" w:hAnsiTheme="minorHAnsi" w:cstheme="minorHAnsi"/>
        </w:rPr>
        <w:t xml:space="preserve">alla </w:t>
      </w:r>
      <w:r w:rsidRPr="006F0928">
        <w:rPr>
          <w:rFonts w:asciiTheme="minorHAnsi" w:hAnsiTheme="minorHAnsi" w:cstheme="minorHAnsi"/>
        </w:rPr>
        <w:t>malattia mortale della nostra epoca</w:t>
      </w:r>
      <w:r w:rsidR="004E771F" w:rsidRPr="006F0928">
        <w:rPr>
          <w:rFonts w:asciiTheme="minorHAnsi" w:hAnsiTheme="minorHAnsi" w:cstheme="minorHAnsi"/>
        </w:rPr>
        <w:t xml:space="preserve">, </w:t>
      </w:r>
      <w:r w:rsidRPr="006F0928">
        <w:rPr>
          <w:rFonts w:asciiTheme="minorHAnsi" w:hAnsiTheme="minorHAnsi" w:cstheme="minorHAnsi"/>
        </w:rPr>
        <w:t xml:space="preserve">che papa Francesco </w:t>
      </w:r>
      <w:r w:rsidR="004E771F" w:rsidRPr="006F0928">
        <w:rPr>
          <w:rFonts w:asciiTheme="minorHAnsi" w:hAnsiTheme="minorHAnsi" w:cstheme="minorHAnsi"/>
        </w:rPr>
        <w:t xml:space="preserve">descrive così: </w:t>
      </w:r>
      <w:r w:rsidRPr="006F0928">
        <w:rPr>
          <w:rFonts w:asciiTheme="minorHAnsi" w:hAnsiTheme="minorHAnsi" w:cstheme="minorHAnsi"/>
        </w:rPr>
        <w:t>“</w:t>
      </w:r>
      <w:r w:rsidR="004E771F" w:rsidRPr="006F0928">
        <w:rPr>
          <w:rFonts w:asciiTheme="minorHAnsi" w:hAnsiTheme="minorHAnsi" w:cstheme="minorHAnsi"/>
        </w:rPr>
        <w:t>Il grande rischio del mondo attuale, con la sua molteplice ed opprimente offerta di consumo, è una tristezza individualista che scaturisce dal cuore comodo e avaro, dalla ricerca malata di piaceri superficiali, dalla coscienza isolata</w:t>
      </w:r>
      <w:r w:rsidR="004D3109" w:rsidRPr="006F0928">
        <w:rPr>
          <w:rFonts w:asciiTheme="minorHAnsi" w:hAnsiTheme="minorHAnsi" w:cstheme="minorHAnsi"/>
        </w:rPr>
        <w:t xml:space="preserve"> … </w:t>
      </w:r>
      <w:r w:rsidR="004E771F" w:rsidRPr="006F0928">
        <w:rPr>
          <w:rFonts w:asciiTheme="minorHAnsi" w:hAnsiTheme="minorHAnsi" w:cstheme="minorHAnsi"/>
        </w:rPr>
        <w:t>Molti vi cadono e si trasformano in persone risentite, scontente, senza vita. Questa non è la scelta di una vita degna e piena, questo non è il desiderio di Dio per noi, questa non è la vita nello Spirito che sgorga dal cuore di Cristo risorto</w:t>
      </w:r>
      <w:r w:rsidR="004D3109" w:rsidRPr="006F0928">
        <w:rPr>
          <w:rFonts w:asciiTheme="minorHAnsi" w:hAnsiTheme="minorHAnsi" w:cstheme="minorHAnsi"/>
        </w:rPr>
        <w:t>”</w:t>
      </w:r>
      <w:r w:rsidR="004E771F" w:rsidRPr="006F0928">
        <w:rPr>
          <w:rFonts w:asciiTheme="minorHAnsi" w:hAnsiTheme="minorHAnsi" w:cstheme="minorHAnsi"/>
        </w:rPr>
        <w:t>.</w:t>
      </w:r>
      <w:r w:rsidRPr="006F0928">
        <w:rPr>
          <w:rFonts w:asciiTheme="minorHAnsi" w:hAnsiTheme="minorHAnsi" w:cstheme="minorHAnsi"/>
        </w:rPr>
        <w:t xml:space="preserve"> (</w:t>
      </w:r>
      <w:r w:rsidRPr="006F0928">
        <w:rPr>
          <w:rFonts w:asciiTheme="minorHAnsi" w:hAnsiTheme="minorHAnsi" w:cstheme="minorHAnsi"/>
          <w:i/>
        </w:rPr>
        <w:t>Evangelii Gaudium</w:t>
      </w:r>
      <w:r w:rsidRPr="006F0928">
        <w:rPr>
          <w:rFonts w:asciiTheme="minorHAnsi" w:hAnsiTheme="minorHAnsi" w:cstheme="minorHAnsi"/>
        </w:rPr>
        <w:t>, 2)</w:t>
      </w:r>
      <w:r w:rsidR="008525B5" w:rsidRPr="006F0928">
        <w:rPr>
          <w:rFonts w:asciiTheme="minorHAnsi" w:hAnsiTheme="minorHAnsi" w:cstheme="minorHAnsi"/>
        </w:rPr>
        <w:t>.</w:t>
      </w:r>
      <w:r w:rsidRPr="006F0928">
        <w:rPr>
          <w:rFonts w:asciiTheme="minorHAnsi" w:hAnsiTheme="minorHAnsi" w:cstheme="minorHAnsi"/>
        </w:rPr>
        <w:t xml:space="preserve"> </w:t>
      </w:r>
    </w:p>
    <w:p w14:paraId="05D2E509" w14:textId="77777777" w:rsidR="00DF588F" w:rsidRPr="006F0928" w:rsidRDefault="00DF588F" w:rsidP="00DF588F">
      <w:pPr>
        <w:jc w:val="both"/>
        <w:rPr>
          <w:rFonts w:asciiTheme="minorHAnsi" w:hAnsiTheme="minorHAnsi" w:cstheme="minorHAnsi"/>
        </w:rPr>
      </w:pPr>
    </w:p>
    <w:p w14:paraId="26ACAECF" w14:textId="77777777" w:rsidR="00B31548" w:rsidRPr="006F0928" w:rsidRDefault="00DF588F" w:rsidP="00B31548">
      <w:pPr>
        <w:jc w:val="right"/>
        <w:rPr>
          <w:rFonts w:asciiTheme="minorHAnsi" w:hAnsiTheme="minorHAnsi" w:cstheme="minorHAnsi"/>
          <w:i/>
        </w:rPr>
      </w:pPr>
      <w:bookmarkStart w:id="0" w:name="_GoBack"/>
      <w:bookmarkEnd w:id="0"/>
      <w:r w:rsidRPr="006F0928">
        <w:rPr>
          <w:rFonts w:asciiTheme="minorHAnsi" w:hAnsiTheme="minorHAnsi" w:cstheme="minorHAnsi"/>
          <w:i/>
        </w:rPr>
        <w:t>Pierantonio Tremolada</w:t>
      </w:r>
    </w:p>
    <w:p w14:paraId="1206A215" w14:textId="4DF908E3" w:rsidR="00254221" w:rsidRDefault="00254221" w:rsidP="00254221">
      <w:pPr>
        <w:jc w:val="center"/>
        <w:rPr>
          <w:i/>
        </w:rPr>
      </w:pPr>
    </w:p>
    <w:p w14:paraId="65D6D8BC" w14:textId="77777777" w:rsidR="00254221" w:rsidRDefault="00254221" w:rsidP="00254221">
      <w:pPr>
        <w:jc w:val="center"/>
        <w:rPr>
          <w:i/>
        </w:rPr>
      </w:pPr>
    </w:p>
    <w:p w14:paraId="64AFB7C4" w14:textId="35261BD6" w:rsidR="00254221" w:rsidRPr="00254221" w:rsidRDefault="00254221" w:rsidP="00254221">
      <w:pPr>
        <w:jc w:val="center"/>
        <w:rPr>
          <w:rFonts w:asciiTheme="minorHAnsi" w:hAnsiTheme="minorHAnsi" w:cstheme="minorHAnsi"/>
          <w:sz w:val="22"/>
        </w:rPr>
      </w:pPr>
      <w:r w:rsidRPr="00254221">
        <w:rPr>
          <w:rFonts w:asciiTheme="minorHAnsi" w:hAnsiTheme="minorHAnsi" w:cstheme="minorHAnsi"/>
          <w:i/>
          <w:sz w:val="22"/>
        </w:rPr>
        <w:t>Vietata la riproduzione, anche parziale o ad uso interno didattico, con qualsiasi mezzo, non autorizzata.</w:t>
      </w:r>
      <w:r w:rsidRPr="00254221">
        <w:rPr>
          <w:rFonts w:asciiTheme="minorHAnsi" w:hAnsiTheme="minorHAnsi" w:cstheme="minorHAnsi"/>
          <w:i/>
          <w:sz w:val="22"/>
        </w:rPr>
        <w:br/>
        <w:t>Copyright Arcidiocesi di Milano</w:t>
      </w:r>
    </w:p>
    <w:p w14:paraId="4429C74C" w14:textId="77777777" w:rsidR="00254221" w:rsidRPr="00254221" w:rsidRDefault="00254221" w:rsidP="00254221">
      <w:pPr>
        <w:jc w:val="center"/>
        <w:rPr>
          <w:rFonts w:asciiTheme="minorHAnsi" w:hAnsiTheme="minorHAnsi" w:cstheme="minorHAnsi"/>
          <w:i/>
          <w:sz w:val="10"/>
        </w:rPr>
      </w:pPr>
    </w:p>
    <w:p w14:paraId="2714E9F9" w14:textId="77777777" w:rsidR="00B31548" w:rsidRPr="006F0928" w:rsidRDefault="00B31548">
      <w:pPr>
        <w:suppressAutoHyphens w:val="0"/>
        <w:spacing w:after="200" w:line="276" w:lineRule="auto"/>
        <w:rPr>
          <w:rFonts w:asciiTheme="minorHAnsi" w:hAnsiTheme="minorHAnsi" w:cstheme="minorHAnsi"/>
        </w:rPr>
      </w:pPr>
    </w:p>
    <w:sectPr w:rsidR="00B31548" w:rsidRPr="006F0928" w:rsidSect="006F0928">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B6A4" w14:textId="77777777" w:rsidR="00BC5ABF" w:rsidRDefault="00BC5ABF" w:rsidP="000D779E">
      <w:r>
        <w:separator/>
      </w:r>
    </w:p>
  </w:endnote>
  <w:endnote w:type="continuationSeparator" w:id="0">
    <w:p w14:paraId="6A7F1E66" w14:textId="77777777" w:rsidR="00BC5ABF" w:rsidRDefault="00BC5ABF" w:rsidP="000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4558"/>
      <w:docPartObj>
        <w:docPartGallery w:val="Page Numbers (Bottom of Page)"/>
        <w:docPartUnique/>
      </w:docPartObj>
    </w:sdtPr>
    <w:sdtEndPr/>
    <w:sdtContent>
      <w:p w14:paraId="7DE042E6" w14:textId="2178A195" w:rsidR="004C07B2" w:rsidRDefault="004D591C">
        <w:pPr>
          <w:pStyle w:val="Footer"/>
          <w:jc w:val="right"/>
        </w:pPr>
        <w:r>
          <w:fldChar w:fldCharType="begin"/>
        </w:r>
        <w:r>
          <w:instrText>PAGE   \* MERGEFORMAT</w:instrText>
        </w:r>
        <w:r>
          <w:fldChar w:fldCharType="separate"/>
        </w:r>
        <w:r w:rsidR="00254221">
          <w:rPr>
            <w:noProof/>
          </w:rPr>
          <w:t>9</w:t>
        </w:r>
        <w:r>
          <w:rPr>
            <w:noProof/>
          </w:rPr>
          <w:fldChar w:fldCharType="end"/>
        </w:r>
      </w:p>
    </w:sdtContent>
  </w:sdt>
  <w:p w14:paraId="1F7369E4" w14:textId="77777777" w:rsidR="004C07B2" w:rsidRDefault="004C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3E80" w14:textId="77777777" w:rsidR="00BC5ABF" w:rsidRDefault="00BC5ABF" w:rsidP="000D779E">
      <w:r>
        <w:separator/>
      </w:r>
    </w:p>
  </w:footnote>
  <w:footnote w:type="continuationSeparator" w:id="0">
    <w:p w14:paraId="79A8B5BA" w14:textId="77777777" w:rsidR="00BC5ABF" w:rsidRDefault="00BC5ABF" w:rsidP="000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A00"/>
    <w:multiLevelType w:val="hybridMultilevel"/>
    <w:tmpl w:val="452C2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6064E"/>
    <w:multiLevelType w:val="hybridMultilevel"/>
    <w:tmpl w:val="27F4325A"/>
    <w:lvl w:ilvl="0" w:tplc="17F0C5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030F8"/>
    <w:multiLevelType w:val="hybridMultilevel"/>
    <w:tmpl w:val="E2AC631E"/>
    <w:lvl w:ilvl="0" w:tplc="653294B2">
      <w:numFmt w:val="bullet"/>
      <w:lvlText w:val=""/>
      <w:lvlJc w:val="left"/>
      <w:pPr>
        <w:ind w:left="720" w:hanging="360"/>
      </w:pPr>
      <w:rPr>
        <w:rFonts w:ascii="Symbol" w:eastAsiaTheme="minorHAnsi" w:hAnsi="Symbol"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51F7A8A"/>
    <w:multiLevelType w:val="hybridMultilevel"/>
    <w:tmpl w:val="ADD67C56"/>
    <w:lvl w:ilvl="0" w:tplc="FD22BF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5CA2754"/>
    <w:multiLevelType w:val="hybridMultilevel"/>
    <w:tmpl w:val="DC08E146"/>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D06F96"/>
    <w:multiLevelType w:val="hybridMultilevel"/>
    <w:tmpl w:val="C3923072"/>
    <w:lvl w:ilvl="0" w:tplc="648E21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D1A5A7B"/>
    <w:multiLevelType w:val="hybridMultilevel"/>
    <w:tmpl w:val="765C2BE8"/>
    <w:lvl w:ilvl="0" w:tplc="432449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CD6C36"/>
    <w:multiLevelType w:val="hybridMultilevel"/>
    <w:tmpl w:val="5F108458"/>
    <w:lvl w:ilvl="0" w:tplc="3878D6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5673982"/>
    <w:multiLevelType w:val="hybridMultilevel"/>
    <w:tmpl w:val="4A1C84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1C3878"/>
    <w:multiLevelType w:val="hybridMultilevel"/>
    <w:tmpl w:val="50C636C6"/>
    <w:lvl w:ilvl="0" w:tplc="C29C6BAE">
      <w:numFmt w:val="bullet"/>
      <w:lvlText w:val=""/>
      <w:lvlJc w:val="left"/>
      <w:pPr>
        <w:ind w:left="786" w:hanging="360"/>
      </w:pPr>
      <w:rPr>
        <w:rFonts w:ascii="Wingdings" w:eastAsia="Times New Roman" w:hAnsi="Wingdings"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5"/>
  </w:num>
  <w:num w:numId="6">
    <w:abstractNumId w:val="6"/>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65"/>
    <w:rsid w:val="00005941"/>
    <w:rsid w:val="000066CB"/>
    <w:rsid w:val="00014395"/>
    <w:rsid w:val="000204E1"/>
    <w:rsid w:val="00022F8E"/>
    <w:rsid w:val="0002752F"/>
    <w:rsid w:val="000277FA"/>
    <w:rsid w:val="00035B52"/>
    <w:rsid w:val="00036B35"/>
    <w:rsid w:val="000379BF"/>
    <w:rsid w:val="00041D09"/>
    <w:rsid w:val="000432A2"/>
    <w:rsid w:val="000521E6"/>
    <w:rsid w:val="000532B7"/>
    <w:rsid w:val="000621D8"/>
    <w:rsid w:val="00062E17"/>
    <w:rsid w:val="00063A51"/>
    <w:rsid w:val="00072A59"/>
    <w:rsid w:val="00084DFA"/>
    <w:rsid w:val="00093501"/>
    <w:rsid w:val="00094FDE"/>
    <w:rsid w:val="00096387"/>
    <w:rsid w:val="00097995"/>
    <w:rsid w:val="000A6008"/>
    <w:rsid w:val="000B47D7"/>
    <w:rsid w:val="000C1970"/>
    <w:rsid w:val="000C2316"/>
    <w:rsid w:val="000C2727"/>
    <w:rsid w:val="000C35F0"/>
    <w:rsid w:val="000C62A2"/>
    <w:rsid w:val="000C65CE"/>
    <w:rsid w:val="000C704E"/>
    <w:rsid w:val="000D779E"/>
    <w:rsid w:val="000E0370"/>
    <w:rsid w:val="000E1288"/>
    <w:rsid w:val="000E331C"/>
    <w:rsid w:val="000E39C3"/>
    <w:rsid w:val="000E5597"/>
    <w:rsid w:val="000F1DD6"/>
    <w:rsid w:val="000F4146"/>
    <w:rsid w:val="000F441E"/>
    <w:rsid w:val="000F6E71"/>
    <w:rsid w:val="001012A3"/>
    <w:rsid w:val="00102247"/>
    <w:rsid w:val="001066C4"/>
    <w:rsid w:val="001219C1"/>
    <w:rsid w:val="00124A13"/>
    <w:rsid w:val="00124D2D"/>
    <w:rsid w:val="00126183"/>
    <w:rsid w:val="00126AC1"/>
    <w:rsid w:val="0012721A"/>
    <w:rsid w:val="00145F29"/>
    <w:rsid w:val="00146279"/>
    <w:rsid w:val="00147428"/>
    <w:rsid w:val="0015380A"/>
    <w:rsid w:val="0015617E"/>
    <w:rsid w:val="00161CB5"/>
    <w:rsid w:val="00162391"/>
    <w:rsid w:val="001631CA"/>
    <w:rsid w:val="00165845"/>
    <w:rsid w:val="001666D3"/>
    <w:rsid w:val="00172185"/>
    <w:rsid w:val="001733DC"/>
    <w:rsid w:val="00180A95"/>
    <w:rsid w:val="001963AB"/>
    <w:rsid w:val="00196D9D"/>
    <w:rsid w:val="001D2E9B"/>
    <w:rsid w:val="001E326A"/>
    <w:rsid w:val="001F1332"/>
    <w:rsid w:val="001F7612"/>
    <w:rsid w:val="001F7E34"/>
    <w:rsid w:val="002014BF"/>
    <w:rsid w:val="002031EC"/>
    <w:rsid w:val="00204E42"/>
    <w:rsid w:val="00205511"/>
    <w:rsid w:val="00206430"/>
    <w:rsid w:val="00210FC9"/>
    <w:rsid w:val="00211869"/>
    <w:rsid w:val="002132FF"/>
    <w:rsid w:val="00217942"/>
    <w:rsid w:val="002228A5"/>
    <w:rsid w:val="00231F08"/>
    <w:rsid w:val="00232018"/>
    <w:rsid w:val="00233541"/>
    <w:rsid w:val="00235129"/>
    <w:rsid w:val="002355BB"/>
    <w:rsid w:val="00242559"/>
    <w:rsid w:val="00242B8D"/>
    <w:rsid w:val="00250D79"/>
    <w:rsid w:val="00253C85"/>
    <w:rsid w:val="00254221"/>
    <w:rsid w:val="00262837"/>
    <w:rsid w:val="00266D35"/>
    <w:rsid w:val="002A058B"/>
    <w:rsid w:val="002A5F24"/>
    <w:rsid w:val="002B023A"/>
    <w:rsid w:val="002B7DDE"/>
    <w:rsid w:val="002C0C1B"/>
    <w:rsid w:val="002C128F"/>
    <w:rsid w:val="002D243B"/>
    <w:rsid w:val="002D34A5"/>
    <w:rsid w:val="002D621B"/>
    <w:rsid w:val="002D69EA"/>
    <w:rsid w:val="002E2873"/>
    <w:rsid w:val="002F1495"/>
    <w:rsid w:val="002F2E99"/>
    <w:rsid w:val="00300B8D"/>
    <w:rsid w:val="00301393"/>
    <w:rsid w:val="00307EB1"/>
    <w:rsid w:val="00316C65"/>
    <w:rsid w:val="003207AC"/>
    <w:rsid w:val="0032176A"/>
    <w:rsid w:val="003341AF"/>
    <w:rsid w:val="00334791"/>
    <w:rsid w:val="0033534B"/>
    <w:rsid w:val="00345BF7"/>
    <w:rsid w:val="003464ED"/>
    <w:rsid w:val="003473A5"/>
    <w:rsid w:val="003509F0"/>
    <w:rsid w:val="0036036A"/>
    <w:rsid w:val="00372528"/>
    <w:rsid w:val="00374202"/>
    <w:rsid w:val="00375017"/>
    <w:rsid w:val="00376630"/>
    <w:rsid w:val="003809B4"/>
    <w:rsid w:val="0038723C"/>
    <w:rsid w:val="00387D97"/>
    <w:rsid w:val="003A3D0D"/>
    <w:rsid w:val="003B14E5"/>
    <w:rsid w:val="003B1F59"/>
    <w:rsid w:val="003B44C3"/>
    <w:rsid w:val="003C4912"/>
    <w:rsid w:val="003D488C"/>
    <w:rsid w:val="003D6030"/>
    <w:rsid w:val="003D7843"/>
    <w:rsid w:val="003E513D"/>
    <w:rsid w:val="003E5DCF"/>
    <w:rsid w:val="003F2336"/>
    <w:rsid w:val="003F67F9"/>
    <w:rsid w:val="003F7D2E"/>
    <w:rsid w:val="004022F6"/>
    <w:rsid w:val="00402835"/>
    <w:rsid w:val="00405C84"/>
    <w:rsid w:val="00411B37"/>
    <w:rsid w:val="00411F01"/>
    <w:rsid w:val="0041430A"/>
    <w:rsid w:val="004147F6"/>
    <w:rsid w:val="00421CDB"/>
    <w:rsid w:val="00424681"/>
    <w:rsid w:val="0042476E"/>
    <w:rsid w:val="004247B2"/>
    <w:rsid w:val="00426170"/>
    <w:rsid w:val="0043362E"/>
    <w:rsid w:val="004343A0"/>
    <w:rsid w:val="00436003"/>
    <w:rsid w:val="004400AA"/>
    <w:rsid w:val="0044525B"/>
    <w:rsid w:val="0045084A"/>
    <w:rsid w:val="00450874"/>
    <w:rsid w:val="00450B76"/>
    <w:rsid w:val="004513BD"/>
    <w:rsid w:val="0045224B"/>
    <w:rsid w:val="00452D96"/>
    <w:rsid w:val="004614FA"/>
    <w:rsid w:val="0047307E"/>
    <w:rsid w:val="0047715B"/>
    <w:rsid w:val="004830BB"/>
    <w:rsid w:val="004901AD"/>
    <w:rsid w:val="004903CF"/>
    <w:rsid w:val="004919D1"/>
    <w:rsid w:val="00494367"/>
    <w:rsid w:val="004A216B"/>
    <w:rsid w:val="004A4D83"/>
    <w:rsid w:val="004A5333"/>
    <w:rsid w:val="004B1173"/>
    <w:rsid w:val="004B5D18"/>
    <w:rsid w:val="004B6D77"/>
    <w:rsid w:val="004C0260"/>
    <w:rsid w:val="004C07B2"/>
    <w:rsid w:val="004C29CE"/>
    <w:rsid w:val="004C5C05"/>
    <w:rsid w:val="004C5E2F"/>
    <w:rsid w:val="004C700F"/>
    <w:rsid w:val="004D1724"/>
    <w:rsid w:val="004D1C5D"/>
    <w:rsid w:val="004D3109"/>
    <w:rsid w:val="004D3706"/>
    <w:rsid w:val="004D41B3"/>
    <w:rsid w:val="004D5124"/>
    <w:rsid w:val="004D591C"/>
    <w:rsid w:val="004E4164"/>
    <w:rsid w:val="004E771F"/>
    <w:rsid w:val="004F03F6"/>
    <w:rsid w:val="004F766A"/>
    <w:rsid w:val="005047E4"/>
    <w:rsid w:val="00510076"/>
    <w:rsid w:val="00511F94"/>
    <w:rsid w:val="00522E8A"/>
    <w:rsid w:val="005271FD"/>
    <w:rsid w:val="00527CE2"/>
    <w:rsid w:val="00541CA5"/>
    <w:rsid w:val="00543837"/>
    <w:rsid w:val="005500F6"/>
    <w:rsid w:val="005613F3"/>
    <w:rsid w:val="0056282C"/>
    <w:rsid w:val="005721E8"/>
    <w:rsid w:val="0057357D"/>
    <w:rsid w:val="00576359"/>
    <w:rsid w:val="00582360"/>
    <w:rsid w:val="00583D8B"/>
    <w:rsid w:val="005868F0"/>
    <w:rsid w:val="0059093F"/>
    <w:rsid w:val="00590C6E"/>
    <w:rsid w:val="005A333E"/>
    <w:rsid w:val="005A50A2"/>
    <w:rsid w:val="005C61F1"/>
    <w:rsid w:val="005C6C3C"/>
    <w:rsid w:val="005D0E04"/>
    <w:rsid w:val="005D52AA"/>
    <w:rsid w:val="005E133B"/>
    <w:rsid w:val="005F15CD"/>
    <w:rsid w:val="005F4FC0"/>
    <w:rsid w:val="005F7F14"/>
    <w:rsid w:val="00610508"/>
    <w:rsid w:val="00615BB9"/>
    <w:rsid w:val="006307F7"/>
    <w:rsid w:val="006342BD"/>
    <w:rsid w:val="00641561"/>
    <w:rsid w:val="0066014C"/>
    <w:rsid w:val="00662036"/>
    <w:rsid w:val="00665F79"/>
    <w:rsid w:val="006811BA"/>
    <w:rsid w:val="006829A8"/>
    <w:rsid w:val="0068374A"/>
    <w:rsid w:val="00684A11"/>
    <w:rsid w:val="00687160"/>
    <w:rsid w:val="00694574"/>
    <w:rsid w:val="00694651"/>
    <w:rsid w:val="006A1B44"/>
    <w:rsid w:val="006B29CF"/>
    <w:rsid w:val="006B4703"/>
    <w:rsid w:val="006B73B0"/>
    <w:rsid w:val="006C152D"/>
    <w:rsid w:val="006C30F7"/>
    <w:rsid w:val="006C55EB"/>
    <w:rsid w:val="006D53C4"/>
    <w:rsid w:val="006E3AC5"/>
    <w:rsid w:val="006E3D19"/>
    <w:rsid w:val="006E52F5"/>
    <w:rsid w:val="006E534F"/>
    <w:rsid w:val="006F0928"/>
    <w:rsid w:val="006F1192"/>
    <w:rsid w:val="006F1E83"/>
    <w:rsid w:val="006F322E"/>
    <w:rsid w:val="006F45DA"/>
    <w:rsid w:val="00714A6C"/>
    <w:rsid w:val="007164EF"/>
    <w:rsid w:val="0071737D"/>
    <w:rsid w:val="00724531"/>
    <w:rsid w:val="00724B7A"/>
    <w:rsid w:val="0072523E"/>
    <w:rsid w:val="007254A4"/>
    <w:rsid w:val="0073353A"/>
    <w:rsid w:val="007345B3"/>
    <w:rsid w:val="0074241A"/>
    <w:rsid w:val="007440F0"/>
    <w:rsid w:val="007502B1"/>
    <w:rsid w:val="00752BB5"/>
    <w:rsid w:val="007532C2"/>
    <w:rsid w:val="00753C4E"/>
    <w:rsid w:val="00755FE5"/>
    <w:rsid w:val="007663FB"/>
    <w:rsid w:val="00770085"/>
    <w:rsid w:val="00780E90"/>
    <w:rsid w:val="00781A2E"/>
    <w:rsid w:val="00786FA3"/>
    <w:rsid w:val="00797C28"/>
    <w:rsid w:val="007A1982"/>
    <w:rsid w:val="007A3390"/>
    <w:rsid w:val="007B41FA"/>
    <w:rsid w:val="007B7C06"/>
    <w:rsid w:val="007D40E0"/>
    <w:rsid w:val="007E6B43"/>
    <w:rsid w:val="007F0AAA"/>
    <w:rsid w:val="0080240F"/>
    <w:rsid w:val="00814200"/>
    <w:rsid w:val="00820D7E"/>
    <w:rsid w:val="00825986"/>
    <w:rsid w:val="008274CC"/>
    <w:rsid w:val="00832ADF"/>
    <w:rsid w:val="00841B24"/>
    <w:rsid w:val="008525B5"/>
    <w:rsid w:val="0085289D"/>
    <w:rsid w:val="00852DBF"/>
    <w:rsid w:val="008641DA"/>
    <w:rsid w:val="0086494D"/>
    <w:rsid w:val="00864F78"/>
    <w:rsid w:val="008723C2"/>
    <w:rsid w:val="00875124"/>
    <w:rsid w:val="008771F1"/>
    <w:rsid w:val="008773CC"/>
    <w:rsid w:val="00881714"/>
    <w:rsid w:val="008826B1"/>
    <w:rsid w:val="00883A0C"/>
    <w:rsid w:val="00886E07"/>
    <w:rsid w:val="00887CE9"/>
    <w:rsid w:val="00890D44"/>
    <w:rsid w:val="0089534B"/>
    <w:rsid w:val="0089580E"/>
    <w:rsid w:val="008A10BB"/>
    <w:rsid w:val="008A2935"/>
    <w:rsid w:val="008A49A6"/>
    <w:rsid w:val="008A5F1F"/>
    <w:rsid w:val="008A7F3B"/>
    <w:rsid w:val="008C562E"/>
    <w:rsid w:val="008C678A"/>
    <w:rsid w:val="008C6B7E"/>
    <w:rsid w:val="008D1B55"/>
    <w:rsid w:val="008D4FF2"/>
    <w:rsid w:val="008E0440"/>
    <w:rsid w:val="008E0B50"/>
    <w:rsid w:val="008E1548"/>
    <w:rsid w:val="008E7775"/>
    <w:rsid w:val="008F08D5"/>
    <w:rsid w:val="008F0AD7"/>
    <w:rsid w:val="008F2084"/>
    <w:rsid w:val="008F6FCE"/>
    <w:rsid w:val="00903DE8"/>
    <w:rsid w:val="00905865"/>
    <w:rsid w:val="00906B2F"/>
    <w:rsid w:val="0091605D"/>
    <w:rsid w:val="00921876"/>
    <w:rsid w:val="00930D12"/>
    <w:rsid w:val="009330C4"/>
    <w:rsid w:val="0093472F"/>
    <w:rsid w:val="009357CF"/>
    <w:rsid w:val="00943A85"/>
    <w:rsid w:val="00950C84"/>
    <w:rsid w:val="00951EF5"/>
    <w:rsid w:val="009522F3"/>
    <w:rsid w:val="009525AF"/>
    <w:rsid w:val="00955247"/>
    <w:rsid w:val="00955480"/>
    <w:rsid w:val="00961EAE"/>
    <w:rsid w:val="00977CE8"/>
    <w:rsid w:val="00981EBB"/>
    <w:rsid w:val="009854D6"/>
    <w:rsid w:val="009875C6"/>
    <w:rsid w:val="00990F23"/>
    <w:rsid w:val="00994FCB"/>
    <w:rsid w:val="009978CF"/>
    <w:rsid w:val="009B0898"/>
    <w:rsid w:val="009B25D6"/>
    <w:rsid w:val="009B494F"/>
    <w:rsid w:val="009C3BAB"/>
    <w:rsid w:val="009C42C7"/>
    <w:rsid w:val="009C549A"/>
    <w:rsid w:val="009C74FE"/>
    <w:rsid w:val="009C7EEF"/>
    <w:rsid w:val="009D02BE"/>
    <w:rsid w:val="009D359E"/>
    <w:rsid w:val="009D6B02"/>
    <w:rsid w:val="009D7229"/>
    <w:rsid w:val="009E0947"/>
    <w:rsid w:val="009E2644"/>
    <w:rsid w:val="009E323A"/>
    <w:rsid w:val="009E46DD"/>
    <w:rsid w:val="009F2636"/>
    <w:rsid w:val="009F3207"/>
    <w:rsid w:val="009F3796"/>
    <w:rsid w:val="00A1348B"/>
    <w:rsid w:val="00A171C1"/>
    <w:rsid w:val="00A17F99"/>
    <w:rsid w:val="00A424F2"/>
    <w:rsid w:val="00A43EDF"/>
    <w:rsid w:val="00A513A4"/>
    <w:rsid w:val="00A5205F"/>
    <w:rsid w:val="00A55A73"/>
    <w:rsid w:val="00A57651"/>
    <w:rsid w:val="00A61FD7"/>
    <w:rsid w:val="00A64314"/>
    <w:rsid w:val="00A66AE4"/>
    <w:rsid w:val="00A707B9"/>
    <w:rsid w:val="00A803FE"/>
    <w:rsid w:val="00A9630F"/>
    <w:rsid w:val="00A96356"/>
    <w:rsid w:val="00AA143D"/>
    <w:rsid w:val="00AA14A1"/>
    <w:rsid w:val="00AA45DE"/>
    <w:rsid w:val="00AB1010"/>
    <w:rsid w:val="00AB219C"/>
    <w:rsid w:val="00AB3D59"/>
    <w:rsid w:val="00AB5E5D"/>
    <w:rsid w:val="00AC4ED7"/>
    <w:rsid w:val="00AD4A96"/>
    <w:rsid w:val="00AE046C"/>
    <w:rsid w:val="00AE47F4"/>
    <w:rsid w:val="00AE6125"/>
    <w:rsid w:val="00AE6C65"/>
    <w:rsid w:val="00AF4B1A"/>
    <w:rsid w:val="00AF7D51"/>
    <w:rsid w:val="00B07023"/>
    <w:rsid w:val="00B070E3"/>
    <w:rsid w:val="00B07C08"/>
    <w:rsid w:val="00B174F5"/>
    <w:rsid w:val="00B24109"/>
    <w:rsid w:val="00B25D49"/>
    <w:rsid w:val="00B31548"/>
    <w:rsid w:val="00B3356A"/>
    <w:rsid w:val="00B34002"/>
    <w:rsid w:val="00B36124"/>
    <w:rsid w:val="00B41351"/>
    <w:rsid w:val="00B41507"/>
    <w:rsid w:val="00B4219A"/>
    <w:rsid w:val="00B445F9"/>
    <w:rsid w:val="00B512B5"/>
    <w:rsid w:val="00B60744"/>
    <w:rsid w:val="00B63277"/>
    <w:rsid w:val="00B63EBB"/>
    <w:rsid w:val="00B705BA"/>
    <w:rsid w:val="00B71E3B"/>
    <w:rsid w:val="00B7247B"/>
    <w:rsid w:val="00B8631F"/>
    <w:rsid w:val="00B91FD8"/>
    <w:rsid w:val="00B92D94"/>
    <w:rsid w:val="00B94C4B"/>
    <w:rsid w:val="00B951D6"/>
    <w:rsid w:val="00BA11F4"/>
    <w:rsid w:val="00BA1443"/>
    <w:rsid w:val="00BA41EF"/>
    <w:rsid w:val="00BB047A"/>
    <w:rsid w:val="00BB372B"/>
    <w:rsid w:val="00BC5ABF"/>
    <w:rsid w:val="00BC654B"/>
    <w:rsid w:val="00BD024A"/>
    <w:rsid w:val="00BD0E7A"/>
    <w:rsid w:val="00BD39B6"/>
    <w:rsid w:val="00BD603F"/>
    <w:rsid w:val="00BE16FA"/>
    <w:rsid w:val="00BE3F7E"/>
    <w:rsid w:val="00BE691B"/>
    <w:rsid w:val="00C02A52"/>
    <w:rsid w:val="00C03182"/>
    <w:rsid w:val="00C0390A"/>
    <w:rsid w:val="00C14B2D"/>
    <w:rsid w:val="00C154FD"/>
    <w:rsid w:val="00C16017"/>
    <w:rsid w:val="00C240FA"/>
    <w:rsid w:val="00C250C1"/>
    <w:rsid w:val="00C265A4"/>
    <w:rsid w:val="00C3004D"/>
    <w:rsid w:val="00C4178C"/>
    <w:rsid w:val="00C43707"/>
    <w:rsid w:val="00C4626F"/>
    <w:rsid w:val="00C5116B"/>
    <w:rsid w:val="00C51264"/>
    <w:rsid w:val="00C5233D"/>
    <w:rsid w:val="00C6262D"/>
    <w:rsid w:val="00C634E5"/>
    <w:rsid w:val="00C643FF"/>
    <w:rsid w:val="00C66F27"/>
    <w:rsid w:val="00C77FED"/>
    <w:rsid w:val="00C90623"/>
    <w:rsid w:val="00C94A40"/>
    <w:rsid w:val="00C96AAD"/>
    <w:rsid w:val="00C97E0E"/>
    <w:rsid w:val="00CA05F7"/>
    <w:rsid w:val="00CA3396"/>
    <w:rsid w:val="00CA750C"/>
    <w:rsid w:val="00CB25E5"/>
    <w:rsid w:val="00CB792A"/>
    <w:rsid w:val="00CC0602"/>
    <w:rsid w:val="00CC3C23"/>
    <w:rsid w:val="00CC3E04"/>
    <w:rsid w:val="00CC620E"/>
    <w:rsid w:val="00CD4D86"/>
    <w:rsid w:val="00CE2CFA"/>
    <w:rsid w:val="00CE4F8C"/>
    <w:rsid w:val="00CF0E03"/>
    <w:rsid w:val="00CF32A0"/>
    <w:rsid w:val="00CF6A3B"/>
    <w:rsid w:val="00D006D6"/>
    <w:rsid w:val="00D04E3C"/>
    <w:rsid w:val="00D05600"/>
    <w:rsid w:val="00D0579C"/>
    <w:rsid w:val="00D11272"/>
    <w:rsid w:val="00D1350A"/>
    <w:rsid w:val="00D2187B"/>
    <w:rsid w:val="00D26381"/>
    <w:rsid w:val="00D27225"/>
    <w:rsid w:val="00D321D1"/>
    <w:rsid w:val="00D35B27"/>
    <w:rsid w:val="00D37DD8"/>
    <w:rsid w:val="00D414BD"/>
    <w:rsid w:val="00D43D74"/>
    <w:rsid w:val="00D47410"/>
    <w:rsid w:val="00D54B3A"/>
    <w:rsid w:val="00D56527"/>
    <w:rsid w:val="00D653D3"/>
    <w:rsid w:val="00D668B2"/>
    <w:rsid w:val="00D71B85"/>
    <w:rsid w:val="00D807F0"/>
    <w:rsid w:val="00D8547F"/>
    <w:rsid w:val="00D871A7"/>
    <w:rsid w:val="00D87AE9"/>
    <w:rsid w:val="00D9316F"/>
    <w:rsid w:val="00D953AA"/>
    <w:rsid w:val="00DA241A"/>
    <w:rsid w:val="00DA43A2"/>
    <w:rsid w:val="00DA6A94"/>
    <w:rsid w:val="00DB1E77"/>
    <w:rsid w:val="00DB6F43"/>
    <w:rsid w:val="00DB7E4F"/>
    <w:rsid w:val="00DC36F1"/>
    <w:rsid w:val="00DC7918"/>
    <w:rsid w:val="00DE1563"/>
    <w:rsid w:val="00DE207A"/>
    <w:rsid w:val="00DE7A49"/>
    <w:rsid w:val="00DF3AAE"/>
    <w:rsid w:val="00DF588F"/>
    <w:rsid w:val="00E07E7C"/>
    <w:rsid w:val="00E10899"/>
    <w:rsid w:val="00E14C31"/>
    <w:rsid w:val="00E178E9"/>
    <w:rsid w:val="00E33BED"/>
    <w:rsid w:val="00E37E48"/>
    <w:rsid w:val="00E46073"/>
    <w:rsid w:val="00E476BA"/>
    <w:rsid w:val="00E55694"/>
    <w:rsid w:val="00E55FB5"/>
    <w:rsid w:val="00E561CB"/>
    <w:rsid w:val="00E62B04"/>
    <w:rsid w:val="00E704A3"/>
    <w:rsid w:val="00E82CAE"/>
    <w:rsid w:val="00E84DEC"/>
    <w:rsid w:val="00E91889"/>
    <w:rsid w:val="00E9488B"/>
    <w:rsid w:val="00EA33C2"/>
    <w:rsid w:val="00EA33E4"/>
    <w:rsid w:val="00EC0319"/>
    <w:rsid w:val="00ED0D0D"/>
    <w:rsid w:val="00ED1C19"/>
    <w:rsid w:val="00ED1F99"/>
    <w:rsid w:val="00ED4325"/>
    <w:rsid w:val="00EE0AEE"/>
    <w:rsid w:val="00EE0D55"/>
    <w:rsid w:val="00EE1315"/>
    <w:rsid w:val="00EE3B8D"/>
    <w:rsid w:val="00EE649A"/>
    <w:rsid w:val="00EF15DF"/>
    <w:rsid w:val="00EF3E30"/>
    <w:rsid w:val="00F01C67"/>
    <w:rsid w:val="00F02034"/>
    <w:rsid w:val="00F02B93"/>
    <w:rsid w:val="00F04658"/>
    <w:rsid w:val="00F0641D"/>
    <w:rsid w:val="00F16F59"/>
    <w:rsid w:val="00F332A0"/>
    <w:rsid w:val="00F43891"/>
    <w:rsid w:val="00F45358"/>
    <w:rsid w:val="00F45572"/>
    <w:rsid w:val="00F606A0"/>
    <w:rsid w:val="00F60E40"/>
    <w:rsid w:val="00F7348A"/>
    <w:rsid w:val="00F73F64"/>
    <w:rsid w:val="00F771D2"/>
    <w:rsid w:val="00F8038C"/>
    <w:rsid w:val="00F8363D"/>
    <w:rsid w:val="00F9311B"/>
    <w:rsid w:val="00FA01F0"/>
    <w:rsid w:val="00FA3E17"/>
    <w:rsid w:val="00FB66FD"/>
    <w:rsid w:val="00FB6D2B"/>
    <w:rsid w:val="00FB7C8F"/>
    <w:rsid w:val="00FC3430"/>
    <w:rsid w:val="00FC516D"/>
    <w:rsid w:val="00FC5871"/>
    <w:rsid w:val="00FC74AF"/>
    <w:rsid w:val="00FD0F54"/>
    <w:rsid w:val="00FD3888"/>
    <w:rsid w:val="00FD671D"/>
    <w:rsid w:val="00FD6B1E"/>
    <w:rsid w:val="00FD77C5"/>
    <w:rsid w:val="00FE7B71"/>
    <w:rsid w:val="00FF276F"/>
    <w:rsid w:val="00FF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1C8"/>
  <w15:docId w15:val="{5E0DA1B4-FA19-433A-BF17-993E1467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4C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6C65"/>
    <w:pPr>
      <w:suppressLineNumbers/>
    </w:pPr>
  </w:style>
  <w:style w:type="paragraph" w:styleId="ListParagraph">
    <w:name w:val="List Paragraph"/>
    <w:basedOn w:val="Normal"/>
    <w:uiPriority w:val="34"/>
    <w:qFormat/>
    <w:rsid w:val="00C5233D"/>
    <w:pPr>
      <w:ind w:left="720"/>
      <w:contextualSpacing/>
    </w:pPr>
  </w:style>
  <w:style w:type="paragraph" w:styleId="Header">
    <w:name w:val="header"/>
    <w:basedOn w:val="Normal"/>
    <w:link w:val="HeaderChar"/>
    <w:uiPriority w:val="99"/>
    <w:unhideWhenUsed/>
    <w:rsid w:val="000D779E"/>
    <w:pPr>
      <w:tabs>
        <w:tab w:val="center" w:pos="4819"/>
        <w:tab w:val="right" w:pos="9638"/>
      </w:tabs>
    </w:pPr>
  </w:style>
  <w:style w:type="character" w:customStyle="1" w:styleId="HeaderChar">
    <w:name w:val="Header Char"/>
    <w:basedOn w:val="DefaultParagraphFont"/>
    <w:link w:val="Header"/>
    <w:uiPriority w:val="99"/>
    <w:rsid w:val="000D779E"/>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0D779E"/>
    <w:pPr>
      <w:tabs>
        <w:tab w:val="center" w:pos="4819"/>
        <w:tab w:val="right" w:pos="9638"/>
      </w:tabs>
    </w:pPr>
  </w:style>
  <w:style w:type="character" w:customStyle="1" w:styleId="FooterChar">
    <w:name w:val="Footer Char"/>
    <w:basedOn w:val="DefaultParagraphFont"/>
    <w:link w:val="Footer"/>
    <w:uiPriority w:val="99"/>
    <w:rsid w:val="000D779E"/>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426170"/>
    <w:rPr>
      <w:rFonts w:ascii="Tahoma" w:hAnsi="Tahoma" w:cs="Tahoma"/>
      <w:sz w:val="16"/>
      <w:szCs w:val="16"/>
    </w:rPr>
  </w:style>
  <w:style w:type="character" w:customStyle="1" w:styleId="BalloonTextChar">
    <w:name w:val="Balloon Text Char"/>
    <w:basedOn w:val="DefaultParagraphFont"/>
    <w:link w:val="BalloonText"/>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
    <w:rsid w:val="0089534B"/>
    <w:pPr>
      <w:suppressAutoHyphens w:val="0"/>
      <w:ind w:left="720"/>
      <w:contextualSpacing/>
    </w:pPr>
    <w:rPr>
      <w:lang w:eastAsia="it-IT"/>
    </w:rPr>
  </w:style>
  <w:style w:type="character" w:customStyle="1" w:styleId="Heading1Char">
    <w:name w:val="Heading 1 Char"/>
    <w:basedOn w:val="DefaultParagraphFont"/>
    <w:link w:val="Heading1"/>
    <w:uiPriority w:val="9"/>
    <w:rsid w:val="004C0260"/>
    <w:rPr>
      <w:rFonts w:asciiTheme="majorHAnsi" w:eastAsiaTheme="majorEastAsia" w:hAnsiTheme="majorHAnsi" w:cstheme="majorBidi"/>
      <w:b/>
      <w:bCs/>
      <w:color w:val="365F91" w:themeColor="accent1" w:themeShade="BF"/>
      <w:sz w:val="28"/>
      <w:szCs w:val="28"/>
      <w:lang w:eastAsia="zh-CN"/>
    </w:rPr>
  </w:style>
  <w:style w:type="paragraph" w:styleId="NoSpacing">
    <w:name w:val="No Spacing"/>
    <w:uiPriority w:val="1"/>
    <w:qFormat/>
    <w:rsid w:val="004C026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3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60F3-7CA8-4309-A78F-CF8E591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5050</Words>
  <Characters>28791</Characters>
  <Application>Microsoft Office Word</Application>
  <DocSecurity>0</DocSecurity>
  <Lines>239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Matteo Dal Santo</cp:lastModifiedBy>
  <cp:revision>3</cp:revision>
  <cp:lastPrinted>2015-12-10T13:30:00Z</cp:lastPrinted>
  <dcterms:created xsi:type="dcterms:W3CDTF">2016-12-19T15:04:00Z</dcterms:created>
  <dcterms:modified xsi:type="dcterms:W3CDTF">2016-12-19T15:06:00Z</dcterms:modified>
</cp:coreProperties>
</file>